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036DE" w14:textId="77777777" w:rsidR="00142ABF" w:rsidRPr="006C4936" w:rsidRDefault="00142ABF" w:rsidP="00142ABF">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615A68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color w:val="000000"/>
          <w:kern w:val="0"/>
          <w:sz w:val="24"/>
          <w:szCs w:val="24"/>
          <w:lang w:val="lt-LT" w:eastAsia="zh-CN"/>
          <w14:ligatures w14:val="none"/>
        </w:rPr>
        <w:tab/>
      </w:r>
      <w:bookmarkStart w:id="0" w:name="_Hlk48222476"/>
      <w:r w:rsidRPr="006C4936">
        <w:rPr>
          <w:rFonts w:ascii="Times New Roman" w:eastAsia="Helvetica Neue UltraLight" w:hAnsi="Times New Roman" w:cs="Times New Roman"/>
          <w:b/>
          <w:kern w:val="0"/>
          <w:sz w:val="24"/>
          <w:szCs w:val="24"/>
          <w:lang w:val="lt-LT" w:eastAsia="zh-CN"/>
          <w14:ligatures w14:val="none"/>
        </w:rPr>
        <w:t>Pirkimo sąlygų 1 priedas</w:t>
      </w:r>
    </w:p>
    <w:p w14:paraId="07A29EF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1" w:name="_Hlk48044123"/>
    </w:p>
    <w:p w14:paraId="04B9A20F"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6C4936">
        <w:rPr>
          <w:rFonts w:ascii="Times New Roman" w:eastAsia="Helvetica Neue UltraLight" w:hAnsi="Times New Roman" w:cs="Times New Roman"/>
          <w:b/>
          <w:kern w:val="0"/>
          <w:sz w:val="24"/>
          <w:szCs w:val="24"/>
          <w:lang w:val="lt-LT" w:eastAsia="zh-CN"/>
          <w14:ligatures w14:val="none"/>
        </w:rPr>
        <w:t>PASIŪLYMAS</w:t>
      </w:r>
    </w:p>
    <w:p w14:paraId="5DC640BF" w14:textId="7F8604BA" w:rsidR="00405126" w:rsidRPr="003D56D4" w:rsidRDefault="00142ABF" w:rsidP="00405126">
      <w:pPr>
        <w:spacing w:after="0"/>
        <w:jc w:val="center"/>
        <w:rPr>
          <w:rFonts w:ascii="Times New Roman" w:eastAsia="Helvetica Neue UltraLight" w:hAnsi="Times New Roman" w:cs="Times New Roman"/>
          <w:b/>
          <w:bCs/>
          <w:spacing w:val="4"/>
          <w:sz w:val="24"/>
          <w:szCs w:val="24"/>
          <w:lang w:eastAsia="zh-CN"/>
        </w:rPr>
      </w:pPr>
      <w:r w:rsidRPr="006C4936">
        <w:rPr>
          <w:rFonts w:ascii="Times New Roman" w:eastAsia="Helvetica Neue UltraLight" w:hAnsi="Times New Roman" w:cs="Times New Roman"/>
          <w:b/>
          <w:bCs/>
          <w:kern w:val="0"/>
          <w:sz w:val="24"/>
          <w:szCs w:val="24"/>
          <w:lang w:val="lt-LT" w:eastAsia="zh-CN"/>
          <w14:ligatures w14:val="none"/>
        </w:rPr>
        <w:t xml:space="preserve">DĖL </w:t>
      </w:r>
      <w:r w:rsidR="00405126" w:rsidRPr="003D56D4">
        <w:rPr>
          <w:rFonts w:ascii="Times New Roman" w:eastAsia="Times New Roman" w:hAnsi="Times New Roman" w:cs="Times New Roman"/>
          <w:b/>
          <w:bCs/>
          <w:color w:val="000000" w:themeColor="text1"/>
          <w:sz w:val="24"/>
          <w:szCs w:val="24"/>
        </w:rPr>
        <w:t>„</w:t>
      </w:r>
      <w:r w:rsidR="00405126" w:rsidRPr="003D56D4">
        <w:rPr>
          <w:rFonts w:ascii="Times New Roman" w:eastAsia="Helvetica Neue UltraLight" w:hAnsi="Times New Roman" w:cs="Times New Roman"/>
          <w:b/>
          <w:bCs/>
          <w:sz w:val="24"/>
          <w:szCs w:val="24"/>
          <w:lang w:eastAsia="zh-CN"/>
        </w:rPr>
        <w:t>DARBUOTOJŲ VEIKLOS VERTINIMO INFORMACINĖS SISTEMOS SUKŪRIMO (SUKONFIGŪRAVIMO), PALAIKYMO, TECHNINĖS PRIEŽIŪROS IR PLĖTROS PASLAUGOS“</w:t>
      </w:r>
      <w:r w:rsidR="00405126">
        <w:rPr>
          <w:rFonts w:ascii="Times New Roman" w:eastAsia="Helvetica Neue UltraLight" w:hAnsi="Times New Roman" w:cs="Times New Roman"/>
          <w:b/>
          <w:bCs/>
          <w:sz w:val="24"/>
          <w:szCs w:val="24"/>
          <w:lang w:eastAsia="zh-CN"/>
        </w:rPr>
        <w:t xml:space="preserve"> </w:t>
      </w:r>
      <w:r w:rsidR="00405126" w:rsidRPr="006C4936">
        <w:rPr>
          <w:rFonts w:ascii="Times New Roman" w:eastAsia="Helvetica Neue UltraLight" w:hAnsi="Times New Roman" w:cs="Times New Roman"/>
          <w:b/>
          <w:bCs/>
          <w:kern w:val="0"/>
          <w:sz w:val="24"/>
          <w:szCs w:val="24"/>
          <w:lang w:val="lt-LT" w:eastAsia="zh-CN"/>
          <w14:ligatures w14:val="none"/>
        </w:rPr>
        <w:t>PIRKIMO</w:t>
      </w:r>
    </w:p>
    <w:p w14:paraId="608AC6A1" w14:textId="19AEC032" w:rsidR="00142ABF" w:rsidRPr="006C4936" w:rsidRDefault="00142ABF" w:rsidP="1AAE25B7">
      <w:pPr>
        <w:spacing w:after="0" w:line="240" w:lineRule="auto"/>
        <w:jc w:val="center"/>
        <w:rPr>
          <w:rFonts w:ascii="Times New Roman" w:eastAsia="Helvetica Neue UltraLight" w:hAnsi="Times New Roman" w:cs="Times New Roman"/>
          <w:b/>
          <w:bCs/>
          <w:kern w:val="0"/>
          <w:sz w:val="24"/>
          <w:szCs w:val="24"/>
          <w:lang w:val="lt-LT" w:eastAsia="zh-CN"/>
          <w14:ligatures w14:val="none"/>
        </w:rPr>
      </w:pPr>
    </w:p>
    <w:p w14:paraId="46F2FCA2" w14:textId="77777777" w:rsidR="00142ABF" w:rsidRPr="006C4936" w:rsidRDefault="00142ABF"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p>
    <w:bookmarkEnd w:id="1"/>
    <w:p w14:paraId="72D2AD23"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__________________</w:t>
      </w:r>
    </w:p>
    <w:p w14:paraId="17491333"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(Data)</w:t>
      </w:r>
    </w:p>
    <w:p w14:paraId="50338E6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p w14:paraId="64EB624E"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2" w:name="_Hlk20921876"/>
      <w:r w:rsidRPr="006C4936">
        <w:rPr>
          <w:rFonts w:ascii="Times New Roman" w:eastAsia="Helvetica Neue UltraLight" w:hAnsi="Times New Roman" w:cs="Times New Roman"/>
          <w:b/>
          <w:kern w:val="0"/>
          <w:sz w:val="24"/>
          <w:szCs w:val="24"/>
          <w:lang w:val="lt-LT" w:eastAsia="zh-CN"/>
          <w14:ligatures w14:val="none"/>
        </w:rPr>
        <w:t>1. Informacija apie tiekėją</w:t>
      </w:r>
    </w:p>
    <w:p w14:paraId="35273675"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10080" w:type="dxa"/>
        <w:tblInd w:w="-25" w:type="dxa"/>
        <w:tblCellMar>
          <w:left w:w="0" w:type="dxa"/>
          <w:right w:w="0" w:type="dxa"/>
        </w:tblCellMar>
        <w:tblLook w:val="04A0" w:firstRow="1" w:lastRow="0" w:firstColumn="1" w:lastColumn="0" w:noHBand="0" w:noVBand="1"/>
      </w:tblPr>
      <w:tblGrid>
        <w:gridCol w:w="5685"/>
        <w:gridCol w:w="4395"/>
      </w:tblGrid>
      <w:tr w:rsidR="00142ABF" w:rsidRPr="006C4936" w14:paraId="060789F5" w14:textId="77777777" w:rsidTr="006C4936">
        <w:trPr>
          <w:trHeight w:val="487"/>
        </w:trPr>
        <w:tc>
          <w:tcPr>
            <w:tcW w:w="5685"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C610477" w14:textId="29B4FC0D"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Tiekėjo arba tiekėjų grupės narių</w:t>
            </w:r>
            <w:r w:rsidR="00E33919" w:rsidRPr="006C4936">
              <w:rPr>
                <w:rStyle w:val="FootnoteReference"/>
                <w:rFonts w:ascii="Times New Roman" w:eastAsia="Calibri" w:hAnsi="Times New Roman" w:cs="Times New Roman"/>
                <w:kern w:val="0"/>
                <w:sz w:val="24"/>
                <w:szCs w:val="24"/>
                <w:lang w:val="lt-LT"/>
                <w14:ligatures w14:val="none"/>
              </w:rPr>
              <w:footnoteReference w:id="1"/>
            </w:r>
            <w:r w:rsidRPr="006C4936">
              <w:rPr>
                <w:rFonts w:ascii="Times New Roman" w:eastAsia="Calibri" w:hAnsi="Times New Roman" w:cs="Times New Roman"/>
                <w:kern w:val="0"/>
                <w:sz w:val="24"/>
                <w:szCs w:val="24"/>
                <w:lang w:val="lt-LT"/>
                <w14:ligatures w14:val="none"/>
              </w:rPr>
              <w:t xml:space="preserve"> (veikiančių jungtinės veiklos sutarties pagrindu) pavadinimas (-ai)</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F51A86"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21324654"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443878"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 xml:space="preserve">Tiekėjo arba tiekėjų grupės narių juridinio asmens kodas (-ai) (tuo atveju, jeigu pasiūlymą teikia fizinis asmuo – verslo pažymėjimo Nr. ar panašiai) </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3743D6"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41E39AA6"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C0D956"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Tiekėjo arba tiekėjų grupės narių PVM mokėtojo kodas (-</w:t>
            </w:r>
            <w:proofErr w:type="spellStart"/>
            <w:r w:rsidRPr="006C4936">
              <w:rPr>
                <w:rFonts w:ascii="Times New Roman" w:eastAsia="Calibri" w:hAnsi="Times New Roman" w:cs="Times New Roman"/>
                <w:kern w:val="0"/>
                <w:sz w:val="24"/>
                <w:szCs w:val="24"/>
                <w:lang w:val="lt-LT"/>
                <w14:ligatures w14:val="none"/>
              </w:rPr>
              <w:t>iai</w:t>
            </w:r>
            <w:proofErr w:type="spellEnd"/>
            <w:r w:rsidRPr="006C4936">
              <w:rPr>
                <w:rFonts w:ascii="Times New Roman" w:eastAsia="Calibri" w:hAnsi="Times New Roman" w:cs="Times New Roman"/>
                <w:kern w:val="0"/>
                <w:sz w:val="24"/>
                <w:szCs w:val="24"/>
                <w:lang w:val="lt-LT"/>
                <w14:ligatures w14:val="none"/>
              </w:rPr>
              <w:t>)</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E8366"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1D4B2086" w14:textId="77777777" w:rsidTr="006C4936">
        <w:trPr>
          <w:trHeight w:val="487"/>
        </w:trPr>
        <w:tc>
          <w:tcPr>
            <w:tcW w:w="5685"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53B0ADCB"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Tiekėjų grupės narys, atstovaujantis arba vadovaujantis tiekėjų grupei (pildoma, jeigu pasiūlymą teikia tiekėjų grupė)</w:t>
            </w:r>
          </w:p>
        </w:tc>
        <w:tc>
          <w:tcPr>
            <w:tcW w:w="4395"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C081645"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35463F34" w14:textId="77777777" w:rsidTr="006C4936">
        <w:trPr>
          <w:trHeight w:val="905"/>
        </w:trPr>
        <w:tc>
          <w:tcPr>
            <w:tcW w:w="5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64C8"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 xml:space="preserve">Tiekėjo įmonėje yra </w:t>
            </w:r>
            <w:r w:rsidRPr="006C4936">
              <w:rPr>
                <w:rFonts w:ascii="Times New Roman" w:hAnsi="Times New Roman" w:cs="Times New Roman"/>
                <w:kern w:val="0"/>
                <w:sz w:val="24"/>
                <w:szCs w:val="24"/>
                <w:lang w:val="lt-LT"/>
                <w14:ligatures w14:val="none"/>
              </w:rPr>
              <w:t xml:space="preserve">sudaryta </w:t>
            </w:r>
            <w:r w:rsidRPr="006C4936">
              <w:rPr>
                <w:rFonts w:ascii="Times New Roman" w:hAnsi="Times New Roman" w:cs="Times New Roman"/>
                <w:b/>
                <w:kern w:val="0"/>
                <w:sz w:val="24"/>
                <w:szCs w:val="24"/>
                <w:lang w:val="lt-LT"/>
                <w14:ligatures w14:val="none"/>
              </w:rPr>
              <w:t>valdyba</w:t>
            </w:r>
            <w:r w:rsidRPr="006C4936">
              <w:rPr>
                <w:rFonts w:ascii="Times New Roman" w:eastAsia="Calibri" w:hAnsi="Times New Roman" w:cs="Times New Roman"/>
                <w:kern w:val="0"/>
                <w:sz w:val="24"/>
                <w:szCs w:val="24"/>
                <w:lang w:val="lt-LT"/>
                <w14:ligatures w14:val="none"/>
              </w:rPr>
              <w:t>,</w:t>
            </w:r>
            <w:r w:rsidRPr="006C4936">
              <w:rPr>
                <w:rFonts w:ascii="Times New Roman" w:hAnsi="Times New Roman" w:cs="Times New Roman"/>
                <w:kern w:val="0"/>
                <w:sz w:val="24"/>
                <w:szCs w:val="24"/>
                <w:lang w:val="lt-LT"/>
                <w14:ligatures w14:val="none"/>
              </w:rPr>
              <w:t xml:space="preserve"> </w:t>
            </w:r>
            <w:r w:rsidRPr="006C4936">
              <w:rPr>
                <w:rFonts w:ascii="Times New Roman" w:hAnsi="Times New Roman" w:cs="Times New Roman"/>
                <w:b/>
                <w:kern w:val="0"/>
                <w:sz w:val="24"/>
                <w:szCs w:val="24"/>
                <w:lang w:val="lt-LT"/>
                <w14:ligatures w14:val="none"/>
              </w:rPr>
              <w:t>stebėtojų taryba</w:t>
            </w:r>
            <w:r w:rsidRPr="006C4936">
              <w:rPr>
                <w:rFonts w:ascii="Times New Roman" w:hAnsi="Times New Roman" w:cs="Times New Roman"/>
                <w:kern w:val="0"/>
                <w:sz w:val="24"/>
                <w:szCs w:val="24"/>
                <w:lang w:val="lt-LT"/>
                <w14:ligatures w14:val="none"/>
              </w:rPr>
              <w:t xml:space="preserve"> ar yra kitas asmuo (-</w:t>
            </w:r>
            <w:proofErr w:type="spellStart"/>
            <w:r w:rsidRPr="006C4936">
              <w:rPr>
                <w:rFonts w:ascii="Times New Roman" w:hAnsi="Times New Roman" w:cs="Times New Roman"/>
                <w:kern w:val="0"/>
                <w:sz w:val="24"/>
                <w:szCs w:val="24"/>
                <w:lang w:val="lt-LT"/>
                <w14:ligatures w14:val="none"/>
              </w:rPr>
              <w:t>ys</w:t>
            </w:r>
            <w:proofErr w:type="spellEnd"/>
            <w:r w:rsidRPr="006C4936">
              <w:rPr>
                <w:rFonts w:ascii="Times New Roman" w:hAnsi="Times New Roman" w:cs="Times New Roman"/>
                <w:kern w:val="0"/>
                <w:sz w:val="24"/>
                <w:szCs w:val="24"/>
                <w:lang w:val="lt-LT"/>
                <w14:ligatures w14:val="none"/>
              </w:rPr>
              <w:t>), turintis (turintys) teisę atstovauti tiekėjui ar jį kontroliuoti, jo vardu priimti sprendimą, sudaryti sandorį</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63E06" w14:textId="77777777" w:rsidR="00142ABF" w:rsidRPr="006C4936" w:rsidRDefault="00142ABF" w:rsidP="00142ABF">
            <w:pPr>
              <w:spacing w:after="0" w:line="240" w:lineRule="auto"/>
              <w:jc w:val="center"/>
              <w:rPr>
                <w:rFonts w:ascii="Times New Roman" w:eastAsia="Calibri" w:hAnsi="Times New Roman" w:cs="Times New Roman"/>
                <w:kern w:val="0"/>
                <w:sz w:val="24"/>
                <w:szCs w:val="24"/>
                <w:lang w:val="lt-LT"/>
                <w14:ligatures w14:val="none"/>
              </w:rPr>
            </w:pPr>
            <w:r w:rsidRPr="006C4936">
              <w:rPr>
                <w:rFonts w:ascii="Times New Roman" w:hAnsi="Times New Roman" w:cs="Times New Roman"/>
                <w:kern w:val="0"/>
                <w:sz w:val="24"/>
                <w:szCs w:val="24"/>
                <w:u w:val="single"/>
                <w:lang w:val="lt-LT"/>
                <w14:ligatures w14:val="none"/>
              </w:rPr>
              <w:t>TAIP/NE</w:t>
            </w:r>
            <w:r w:rsidRPr="006C4936">
              <w:rPr>
                <w:rFonts w:ascii="Times New Roman" w:hAnsi="Times New Roman" w:cs="Times New Roman"/>
                <w:kern w:val="0"/>
                <w:sz w:val="24"/>
                <w:szCs w:val="24"/>
                <w:lang w:val="lt-LT"/>
                <w14:ligatures w14:val="none"/>
              </w:rPr>
              <w:t xml:space="preserve"> </w:t>
            </w:r>
            <w:r w:rsidRPr="006C4936">
              <w:rPr>
                <w:rFonts w:ascii="Times New Roman" w:hAnsi="Times New Roman" w:cs="Times New Roman"/>
                <w:i/>
                <w:kern w:val="0"/>
                <w:sz w:val="24"/>
                <w:szCs w:val="24"/>
                <w:lang w:val="lt-LT"/>
                <w14:ligatures w14:val="none"/>
              </w:rPr>
              <w:t>(nereikalingą išbraukti)</w:t>
            </w:r>
          </w:p>
        </w:tc>
      </w:tr>
      <w:tr w:rsidR="00142ABF" w:rsidRPr="006C4936" w14:paraId="0D3EFF40" w14:textId="77777777" w:rsidTr="006C4936">
        <w:trPr>
          <w:trHeight w:val="487"/>
        </w:trPr>
        <w:tc>
          <w:tcPr>
            <w:tcW w:w="5685"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62F36B41"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Tiekėjo arba atstovaujančio tiekėjų grupės nario adresas, telefono numeris, el. paštas</w:t>
            </w:r>
          </w:p>
        </w:tc>
        <w:tc>
          <w:tcPr>
            <w:tcW w:w="4395"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2F6693C0"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14CCA0AE" w14:textId="77777777" w:rsidTr="006C4936">
        <w:trPr>
          <w:trHeight w:val="304"/>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2ED34"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Atsiskaitomosios sąskaitos Nr.</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E2AB25"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2B63A1A3" w14:textId="77777777" w:rsidTr="006C4936">
        <w:trPr>
          <w:trHeight w:val="265"/>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3CFEF8"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Bankas, banko kodas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0E15B6"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413373A1"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83CBEBC"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Laimėjimo atveju už sutartį atsakingo asmens pareigos, vardas, pavardė, el. paštas, telefono numeris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6E07F1"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6C4936" w14:paraId="78BF2F9B" w14:textId="77777777" w:rsidTr="006C4936">
        <w:trPr>
          <w:trHeight w:val="487"/>
        </w:trPr>
        <w:tc>
          <w:tcPr>
            <w:tcW w:w="5685"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DE7C17A" w14:textId="77777777" w:rsidR="00142ABF" w:rsidRPr="006C4936"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6C4936">
              <w:rPr>
                <w:rFonts w:ascii="Times New Roman" w:eastAsia="Calibri" w:hAnsi="Times New Roman" w:cs="Times New Roman"/>
                <w:kern w:val="0"/>
                <w:sz w:val="24"/>
                <w:szCs w:val="24"/>
                <w:lang w:val="lt-LT"/>
                <w14:ligatures w14:val="none"/>
              </w:rPr>
              <w:t>Laimėjimo atveju sutartį pasirašys (asmens pareigos, vardas, pavardė, atstovavimo pagrindas)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F644ED" w14:textId="77777777" w:rsidR="00142ABF" w:rsidRPr="006C4936"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bl>
    <w:p w14:paraId="04B9491A" w14:textId="77777777" w:rsidR="00E33919" w:rsidRPr="006C4936" w:rsidRDefault="00E33919" w:rsidP="00142AB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bookmarkStart w:id="3" w:name="_Hlk15913394"/>
    </w:p>
    <w:p w14:paraId="50F4F1CD" w14:textId="77777777" w:rsidR="00E33919" w:rsidRPr="006C493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1. Šiuo pasiūlymu pažymime, kad sutinkame su visomis pirkimo sąlygomis, nustatytomis pirkimo skelbime, pirkimo dokumentuose ir jų paaiškinimuose, papildymuose.</w:t>
      </w:r>
    </w:p>
    <w:p w14:paraId="5FED2F6B" w14:textId="77777777" w:rsidR="00E33919" w:rsidRPr="006C493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 xml:space="preserve">2. </w:t>
      </w:r>
      <w:r w:rsidRPr="006C4936">
        <w:rPr>
          <w:rFonts w:ascii="Times New Roman" w:eastAsia="Helvetica Neue UltraLight" w:hAnsi="Times New Roman" w:cs="Times New Roman"/>
          <w:spacing w:val="-4"/>
          <w:kern w:val="0"/>
          <w:sz w:val="24"/>
          <w:szCs w:val="24"/>
          <w:lang w:val="lt-LT" w:eastAsia="zh-CN"/>
          <w14:ligatures w14:val="none"/>
        </w:rPr>
        <w:t>Teikdami pasiūlymą patvirtiname, kad dokumentų skaitmeninės</w:t>
      </w:r>
      <w:r w:rsidRPr="006C4936">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p>
    <w:p w14:paraId="294115EE" w14:textId="77777777" w:rsidR="00E33919" w:rsidRPr="006C493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Calibri" w:hAnsi="Times New Roman" w:cs="Times New Roman"/>
          <w:kern w:val="0"/>
          <w:sz w:val="24"/>
          <w:szCs w:val="24"/>
          <w:lang w:val="lt-LT" w:eastAsia="zh-CN"/>
          <w14:ligatures w14:val="none"/>
        </w:rPr>
      </w:pPr>
      <w:r w:rsidRPr="006C4936">
        <w:rPr>
          <w:rFonts w:ascii="Times New Roman" w:eastAsia="Calibri" w:hAnsi="Times New Roman" w:cs="Times New Roman"/>
          <w:kern w:val="0"/>
          <w:sz w:val="24"/>
          <w:szCs w:val="24"/>
          <w:lang w:val="lt-LT" w:eastAsia="zh-CN"/>
          <w14:ligatures w14:val="none"/>
        </w:rPr>
        <w:t>3. Teikdami šį pasiūlymą, mes patvirtiname, kad mes prisiimame riziką už visas išlaidas, kurias vadovaudamiesi perkančiosios organizacijos pateiktais pirkimo dokumentais, privalėjome įskaičiuoti į pasiūlymo kainą.</w:t>
      </w:r>
    </w:p>
    <w:p w14:paraId="40F3212E" w14:textId="11B1F238" w:rsidR="00E33919" w:rsidRPr="006C4936" w:rsidRDefault="00E33919" w:rsidP="006C4936">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Calibri" w:hAnsi="Times New Roman" w:cs="Times New Roman"/>
          <w:kern w:val="0"/>
          <w:sz w:val="24"/>
          <w:szCs w:val="24"/>
          <w:lang w:val="lt-LT" w:eastAsia="zh-CN"/>
          <w14:ligatures w14:val="none"/>
        </w:rPr>
      </w:pPr>
      <w:r w:rsidRPr="006C4936">
        <w:rPr>
          <w:rFonts w:ascii="Times New Roman" w:eastAsia="Calibri" w:hAnsi="Times New Roman" w:cs="Times New Roman"/>
          <w:kern w:val="0"/>
          <w:sz w:val="24"/>
          <w:szCs w:val="24"/>
          <w:lang w:val="lt-LT" w:eastAsia="zh-CN"/>
          <w14:ligatures w14:val="none"/>
        </w:rPr>
        <w:lastRenderedPageBreak/>
        <w:t>4.</w:t>
      </w:r>
      <w:r w:rsidRPr="006C4936">
        <w:rPr>
          <w:rFonts w:ascii="Times New Roman" w:eastAsia="Calibri" w:hAnsi="Times New Roman" w:cs="Times New Roman"/>
          <w:sz w:val="24"/>
          <w:szCs w:val="24"/>
          <w:lang w:eastAsia="zh-CN"/>
        </w:rPr>
        <w:t xml:space="preserve"> </w:t>
      </w:r>
      <w:r w:rsidR="008B1BAF" w:rsidRPr="00D82EAA">
        <w:rPr>
          <w:rFonts w:ascii="Times New Roman" w:eastAsia="Calibri" w:hAnsi="Times New Roman" w:cs="Times New Roman"/>
          <w:i/>
          <w:iCs/>
          <w:color w:val="FF0000"/>
          <w:sz w:val="24"/>
          <w:szCs w:val="24"/>
          <w:lang w:eastAsia="zh-CN"/>
        </w:rPr>
        <w:t>_________</w:t>
      </w:r>
      <w:r w:rsidR="00AC1404">
        <w:rPr>
          <w:rFonts w:ascii="Times New Roman" w:eastAsia="Calibri" w:hAnsi="Times New Roman" w:cs="Times New Roman"/>
          <w:i/>
          <w:iCs/>
          <w:color w:val="FF0000"/>
          <w:sz w:val="24"/>
          <w:szCs w:val="24"/>
          <w:lang w:eastAsia="zh-CN"/>
        </w:rPr>
        <w:t>__</w:t>
      </w:r>
      <w:r w:rsidR="008B1BAF" w:rsidRPr="00D82EAA">
        <w:rPr>
          <w:rFonts w:ascii="Times New Roman" w:eastAsia="Calibri" w:hAnsi="Times New Roman" w:cs="Times New Roman"/>
          <w:i/>
          <w:iCs/>
          <w:color w:val="FF0000"/>
          <w:sz w:val="24"/>
          <w:szCs w:val="24"/>
          <w:lang w:eastAsia="zh-CN"/>
        </w:rPr>
        <w:t>(</w:t>
      </w:r>
      <w:r w:rsidRPr="009075EA">
        <w:rPr>
          <w:rFonts w:ascii="Times New Roman" w:eastAsia="Calibri" w:hAnsi="Times New Roman" w:cs="Times New Roman"/>
          <w:b/>
          <w:bCs/>
          <w:i/>
          <w:iCs/>
          <w:color w:val="FF0000"/>
          <w:sz w:val="24"/>
          <w:szCs w:val="24"/>
          <w:lang w:val="lt-LT" w:eastAsia="zh-CN"/>
        </w:rPr>
        <w:t>patvirtin</w:t>
      </w:r>
      <w:r w:rsidR="008B1BAF" w:rsidRPr="009075EA">
        <w:rPr>
          <w:rFonts w:ascii="Times New Roman" w:eastAsia="Calibri" w:hAnsi="Times New Roman" w:cs="Times New Roman"/>
          <w:b/>
          <w:bCs/>
          <w:i/>
          <w:iCs/>
          <w:color w:val="FF0000"/>
          <w:sz w:val="24"/>
          <w:szCs w:val="24"/>
          <w:lang w:val="lt-LT" w:eastAsia="zh-CN"/>
        </w:rPr>
        <w:t>ti</w:t>
      </w:r>
      <w:r w:rsidR="008B1BAF" w:rsidRPr="00D82EAA">
        <w:rPr>
          <w:rFonts w:ascii="Times New Roman" w:eastAsia="Calibri" w:hAnsi="Times New Roman" w:cs="Times New Roman"/>
          <w:i/>
          <w:iCs/>
          <w:color w:val="FF0000"/>
          <w:sz w:val="24"/>
          <w:szCs w:val="24"/>
          <w:lang w:val="lt-LT" w:eastAsia="zh-CN"/>
        </w:rPr>
        <w:t>)</w:t>
      </w:r>
      <w:r w:rsidRPr="006C4936">
        <w:rPr>
          <w:rFonts w:ascii="Times New Roman" w:eastAsia="Calibri" w:hAnsi="Times New Roman" w:cs="Times New Roman"/>
          <w:sz w:val="24"/>
          <w:szCs w:val="24"/>
          <w:lang w:val="lt-LT" w:eastAsia="zh-CN"/>
        </w:rPr>
        <w:t xml:space="preserve">, </w:t>
      </w:r>
      <w:r w:rsidRPr="006C4936">
        <w:rPr>
          <w:rFonts w:ascii="Times New Roman" w:eastAsia="Calibri" w:hAnsi="Times New Roman" w:cs="Times New Roman"/>
          <w:sz w:val="24"/>
          <w:szCs w:val="24"/>
          <w:u w:val="single"/>
          <w:lang w:val="lt-LT" w:eastAsia="zh-CN"/>
        </w:rPr>
        <w:t xml:space="preserve">kad  </w:t>
      </w:r>
      <w:r w:rsidRPr="006C4936">
        <w:rPr>
          <w:rFonts w:ascii="Times New Roman" w:hAnsi="Times New Roman" w:cs="Times New Roman"/>
          <w:color w:val="000000"/>
          <w:sz w:val="24"/>
          <w:szCs w:val="24"/>
          <w:u w:val="single"/>
          <w:lang w:val="lt-LT"/>
        </w:rPr>
        <w:t>nėra aplinkybių, nurodytų pirkimo sąlygų 3.20.4 punkte</w:t>
      </w:r>
      <w:r w:rsidRPr="006C4936">
        <w:rPr>
          <w:rFonts w:ascii="Times New Roman" w:hAnsi="Times New Roman" w:cs="Times New Roman"/>
          <w:color w:val="000000"/>
          <w:sz w:val="24"/>
          <w:szCs w:val="24"/>
          <w:lang w:val="lt-LT"/>
        </w:rPr>
        <w:t xml:space="preserve"> (</w:t>
      </w:r>
      <w:r w:rsidRPr="006C4936">
        <w:rPr>
          <w:rFonts w:ascii="Times New Roman" w:eastAsia="Helvetica Neue UltraLight" w:hAnsi="Times New Roman" w:cs="Times New Roman"/>
          <w:bCs/>
          <w:iCs/>
          <w:sz w:val="24"/>
          <w:szCs w:val="24"/>
          <w:lang w:val="lt-LT" w:eastAsia="zh-CN"/>
        </w:rPr>
        <w:t>VPĮ 45 str. 2</w:t>
      </w:r>
      <w:r w:rsidRPr="006C4936">
        <w:rPr>
          <w:rFonts w:ascii="Times New Roman" w:eastAsia="Helvetica Neue UltraLight" w:hAnsi="Times New Roman" w:cs="Times New Roman"/>
          <w:bCs/>
          <w:iCs/>
          <w:sz w:val="24"/>
          <w:szCs w:val="24"/>
          <w:vertAlign w:val="superscript"/>
          <w:lang w:val="lt-LT" w:eastAsia="zh-CN"/>
        </w:rPr>
        <w:t>1</w:t>
      </w:r>
      <w:r w:rsidRPr="006C4936">
        <w:rPr>
          <w:rFonts w:ascii="Times New Roman" w:eastAsia="Helvetica Neue UltraLight" w:hAnsi="Times New Roman" w:cs="Times New Roman"/>
          <w:bCs/>
          <w:iCs/>
          <w:sz w:val="24"/>
          <w:szCs w:val="24"/>
          <w:lang w:val="lt-LT" w:eastAsia="zh-CN"/>
        </w:rPr>
        <w:t xml:space="preserve"> d. 6 p.), </w:t>
      </w:r>
      <w:proofErr w:type="spellStart"/>
      <w:r w:rsidRPr="006C4936">
        <w:rPr>
          <w:rFonts w:ascii="Times New Roman" w:eastAsia="Helvetica Neue UltraLight" w:hAnsi="Times New Roman" w:cs="Times New Roman"/>
          <w:bCs/>
          <w:iCs/>
          <w:sz w:val="24"/>
          <w:szCs w:val="24"/>
          <w:lang w:val="lt-LT" w:eastAsia="zh-CN"/>
        </w:rPr>
        <w:t>t.y</w:t>
      </w:r>
      <w:proofErr w:type="spellEnd"/>
      <w:r w:rsidRPr="006C4936">
        <w:rPr>
          <w:rFonts w:ascii="Times New Roman" w:eastAsia="Helvetica Neue UltraLight" w:hAnsi="Times New Roman" w:cs="Times New Roman"/>
          <w:bCs/>
          <w:iCs/>
          <w:sz w:val="24"/>
          <w:szCs w:val="24"/>
          <w:lang w:val="lt-LT" w:eastAsia="zh-CN"/>
        </w:rPr>
        <w:t xml:space="preserve">. </w:t>
      </w:r>
      <w:r w:rsidRPr="006C4936">
        <w:rPr>
          <w:rFonts w:ascii="Times New Roman" w:hAnsi="Times New Roman" w:cs="Times New Roman"/>
          <w:bCs/>
          <w:iCs/>
          <w:color w:val="000000"/>
          <w:sz w:val="24"/>
          <w:szCs w:val="24"/>
          <w:lang w:val="lt-LT"/>
        </w:rPr>
        <w:t>tiekėjas</w:t>
      </w:r>
      <w:r w:rsidRPr="006C4936">
        <w:rPr>
          <w:rFonts w:ascii="Times New Roman" w:hAnsi="Times New Roman" w:cs="Times New Roman"/>
          <w:iCs/>
          <w:color w:val="000000"/>
          <w:sz w:val="24"/>
          <w:szCs w:val="24"/>
          <w:lang w:val="lt-LT"/>
        </w:rPr>
        <w:t xml:space="preserve">, jo subtiekėjas, ūkio subjektas, kurio pajėgumais remiamasi, nevykdo veiklos </w:t>
      </w:r>
      <w:r w:rsidRPr="006C4936">
        <w:rPr>
          <w:rFonts w:ascii="Times New Roman" w:eastAsia="Helvetica Neue UltraLight" w:hAnsi="Times New Roman" w:cs="Times New Roman"/>
          <w:iCs/>
          <w:sz w:val="24"/>
          <w:szCs w:val="24"/>
          <w:lang w:val="lt-LT" w:eastAsia="zh-CN"/>
        </w:rPr>
        <w:t>VPĮ</w:t>
      </w:r>
      <w:r w:rsidRPr="006C4936">
        <w:rPr>
          <w:rFonts w:ascii="Times New Roman" w:hAnsi="Times New Roman" w:cs="Times New Roman"/>
          <w:iCs/>
          <w:color w:val="000000"/>
          <w:sz w:val="24"/>
          <w:szCs w:val="24"/>
          <w:lang w:val="lt-LT"/>
        </w:rPr>
        <w:t xml:space="preserve"> 92 straipsnio 15 dalyje numatytame sąraše nurodytose valstybėse ar teritorijose (</w:t>
      </w:r>
      <w:r w:rsidRPr="006C4936">
        <w:rPr>
          <w:rFonts w:ascii="Times New Roman" w:eastAsia="Times New Roman" w:hAnsi="Times New Roman" w:cs="Times New Roman"/>
          <w:sz w:val="24"/>
          <w:szCs w:val="24"/>
          <w:lang w:val="lt-LT" w:eastAsia="lt-LT"/>
        </w:rPr>
        <w:t xml:space="preserve">Rusijos Federacijoje,  Baltarusijos Respublikoje, </w:t>
      </w:r>
      <w:r w:rsidRPr="006C4936">
        <w:rPr>
          <w:rFonts w:ascii="Times New Roman" w:hAnsi="Times New Roman" w:cs="Times New Roman"/>
          <w:iCs/>
          <w:color w:val="000000"/>
          <w:sz w:val="24"/>
          <w:szCs w:val="24"/>
          <w:lang w:val="lt-LT"/>
        </w:rPr>
        <w:t>Kinijos Liaudies Respublikoje, netaikoma Taivano (</w:t>
      </w:r>
      <w:proofErr w:type="spellStart"/>
      <w:r w:rsidRPr="006C4936">
        <w:rPr>
          <w:rFonts w:ascii="Times New Roman" w:hAnsi="Times New Roman" w:cs="Times New Roman"/>
          <w:iCs/>
          <w:color w:val="000000"/>
          <w:sz w:val="24"/>
          <w:szCs w:val="24"/>
          <w:lang w:val="lt-LT"/>
        </w:rPr>
        <w:t>Penghu</w:t>
      </w:r>
      <w:proofErr w:type="spellEnd"/>
      <w:r w:rsidRPr="006C4936">
        <w:rPr>
          <w:rFonts w:ascii="Times New Roman" w:hAnsi="Times New Roman" w:cs="Times New Roman"/>
          <w:iCs/>
          <w:color w:val="000000"/>
          <w:sz w:val="24"/>
          <w:szCs w:val="24"/>
          <w:lang w:val="lt-LT"/>
        </w:rPr>
        <w:t xml:space="preserve">, </w:t>
      </w:r>
      <w:proofErr w:type="spellStart"/>
      <w:r w:rsidRPr="006C4936">
        <w:rPr>
          <w:rFonts w:ascii="Times New Roman" w:hAnsi="Times New Roman" w:cs="Times New Roman"/>
          <w:iCs/>
          <w:color w:val="000000"/>
          <w:sz w:val="24"/>
          <w:szCs w:val="24"/>
          <w:lang w:val="lt-LT"/>
        </w:rPr>
        <w:t>Kinmeno</w:t>
      </w:r>
      <w:proofErr w:type="spellEnd"/>
      <w:r w:rsidRPr="006C4936">
        <w:rPr>
          <w:rFonts w:ascii="Times New Roman" w:hAnsi="Times New Roman" w:cs="Times New Roman"/>
          <w:iCs/>
          <w:color w:val="000000"/>
          <w:sz w:val="24"/>
          <w:szCs w:val="24"/>
          <w:lang w:val="lt-LT"/>
        </w:rPr>
        <w:t xml:space="preserve"> ir </w:t>
      </w:r>
      <w:proofErr w:type="spellStart"/>
      <w:r w:rsidRPr="006C4936">
        <w:rPr>
          <w:rFonts w:ascii="Times New Roman" w:hAnsi="Times New Roman" w:cs="Times New Roman"/>
          <w:iCs/>
          <w:color w:val="000000"/>
          <w:sz w:val="24"/>
          <w:szCs w:val="24"/>
          <w:lang w:val="lt-LT"/>
        </w:rPr>
        <w:t>Matsu</w:t>
      </w:r>
      <w:proofErr w:type="spellEnd"/>
      <w:r w:rsidRPr="006C4936">
        <w:rPr>
          <w:rFonts w:ascii="Times New Roman" w:hAnsi="Times New Roman" w:cs="Times New Roman"/>
          <w:iCs/>
          <w:color w:val="000000"/>
          <w:sz w:val="24"/>
          <w:szCs w:val="24"/>
          <w:lang w:val="lt-LT"/>
        </w:rPr>
        <w:t xml:space="preserve">) atskirajai muitų teritorijai,  Rusijos Federacijos aneksuotame Kryme, Moldovos Respublikos Vyriausybės nekontroliuojamoje </w:t>
      </w:r>
      <w:proofErr w:type="spellStart"/>
      <w:r w:rsidRPr="006C4936">
        <w:rPr>
          <w:rFonts w:ascii="Times New Roman" w:hAnsi="Times New Roman" w:cs="Times New Roman"/>
          <w:iCs/>
          <w:color w:val="000000"/>
          <w:sz w:val="24"/>
          <w:szCs w:val="24"/>
          <w:lang w:val="lt-LT"/>
        </w:rPr>
        <w:t>Padniestrės</w:t>
      </w:r>
      <w:proofErr w:type="spellEnd"/>
      <w:r w:rsidRPr="006C4936">
        <w:rPr>
          <w:rFonts w:ascii="Times New Roman" w:hAnsi="Times New Roman" w:cs="Times New Roman"/>
          <w:iCs/>
          <w:color w:val="000000"/>
          <w:sz w:val="24"/>
          <w:szCs w:val="24"/>
          <w:lang w:val="lt-LT"/>
        </w:rPr>
        <w:t xml:space="preserve"> teritorijoje, </w:t>
      </w:r>
      <w:proofErr w:type="spellStart"/>
      <w:r w:rsidRPr="006C4936">
        <w:rPr>
          <w:rFonts w:ascii="Times New Roman" w:hAnsi="Times New Roman" w:cs="Times New Roman"/>
          <w:iCs/>
          <w:color w:val="000000"/>
          <w:sz w:val="24"/>
          <w:szCs w:val="24"/>
          <w:lang w:val="lt-LT"/>
        </w:rPr>
        <w:t>Sakartvelo</w:t>
      </w:r>
      <w:proofErr w:type="spellEnd"/>
      <w:r w:rsidRPr="006C4936">
        <w:rPr>
          <w:rFonts w:ascii="Times New Roman" w:hAnsi="Times New Roman" w:cs="Times New Roman"/>
          <w:iCs/>
          <w:color w:val="000000"/>
          <w:sz w:val="24"/>
          <w:szCs w:val="24"/>
          <w:lang w:val="lt-LT"/>
        </w:rPr>
        <w:t xml:space="preserve"> Vyriausybės nekontroliuojamose Abchazijos ir Pietų Osetijos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D4F54FD" w14:textId="77777777" w:rsidR="00D3333F" w:rsidRPr="006C4936" w:rsidRDefault="00D3333F"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kern w:val="0"/>
          <w:sz w:val="24"/>
          <w:szCs w:val="24"/>
          <w:lang w:val="lt-LT" w:eastAsia="zh-CN"/>
          <w14:ligatures w14:val="none"/>
        </w:rPr>
      </w:pPr>
    </w:p>
    <w:p w14:paraId="1AD335AA" w14:textId="3EF5141E" w:rsidR="00142ABF" w:rsidRPr="006C4936" w:rsidRDefault="00DA651D" w:rsidP="00D3333F">
      <w:pPr>
        <w:pBdr>
          <w:top w:val="none" w:sz="0" w:space="0" w:color="000000"/>
          <w:left w:val="none" w:sz="0" w:space="0" w:color="000000"/>
          <w:bottom w:val="none" w:sz="0" w:space="0" w:color="000000"/>
          <w:right w:val="none" w:sz="0" w:space="0" w:color="000000"/>
        </w:pBdr>
        <w:suppressAutoHyphens/>
        <w:spacing w:after="0" w:line="240" w:lineRule="auto"/>
        <w:ind w:firstLine="720"/>
        <w:jc w:val="center"/>
        <w:rPr>
          <w:rFonts w:ascii="Times New Roman" w:eastAsia="Liberation Sans" w:hAnsi="Times New Roman" w:cs="Times New Roman"/>
          <w:b/>
          <w:iCs/>
          <w:kern w:val="0"/>
          <w:sz w:val="24"/>
          <w:szCs w:val="24"/>
          <w:lang w:val="lt-LT" w:eastAsia="zh-CN"/>
          <w14:ligatures w14:val="none"/>
        </w:rPr>
      </w:pPr>
      <w:r w:rsidRPr="006C4936">
        <w:rPr>
          <w:rFonts w:ascii="Times New Roman" w:eastAsia="Liberation Sans" w:hAnsi="Times New Roman" w:cs="Times New Roman"/>
          <w:b/>
          <w:iCs/>
          <w:kern w:val="0"/>
          <w:sz w:val="24"/>
          <w:szCs w:val="24"/>
          <w:lang w:val="lt-LT" w:eastAsia="zh-CN"/>
          <w14:ligatures w14:val="none"/>
        </w:rPr>
        <w:t xml:space="preserve">2. </w:t>
      </w:r>
      <w:r w:rsidR="00142ABF" w:rsidRPr="006C4936">
        <w:rPr>
          <w:rFonts w:ascii="Times New Roman" w:eastAsia="Liberation Sans" w:hAnsi="Times New Roman" w:cs="Times New Roman"/>
          <w:b/>
          <w:iCs/>
          <w:kern w:val="0"/>
          <w:sz w:val="24"/>
          <w:szCs w:val="24"/>
          <w:lang w:val="lt-LT" w:eastAsia="zh-CN"/>
          <w14:ligatures w14:val="none"/>
        </w:rPr>
        <w:t>Tiekėjo siūloma kaina</w:t>
      </w:r>
    </w:p>
    <w:p w14:paraId="0BE77C72" w14:textId="77777777" w:rsidR="00DA651D" w:rsidRPr="006C4936" w:rsidRDefault="00DA651D" w:rsidP="00DA651D">
      <w:pPr>
        <w:pBdr>
          <w:top w:val="none" w:sz="0" w:space="0" w:color="000000"/>
          <w:left w:val="none" w:sz="0" w:space="0" w:color="000000"/>
          <w:bottom w:val="none" w:sz="0" w:space="0" w:color="000000"/>
          <w:right w:val="none" w:sz="0" w:space="0" w:color="000000"/>
        </w:pBdr>
        <w:suppressAutoHyphens/>
        <w:spacing w:after="0" w:line="240" w:lineRule="auto"/>
        <w:ind w:left="360" w:right="-197"/>
        <w:contextualSpacing/>
        <w:jc w:val="center"/>
        <w:rPr>
          <w:rFonts w:ascii="Times New Roman" w:eastAsia="Liberation Sans" w:hAnsi="Times New Roman" w:cs="Times New Roman"/>
          <w:b/>
          <w:iCs/>
          <w:kern w:val="0"/>
          <w:sz w:val="24"/>
          <w:szCs w:val="24"/>
          <w:lang w:val="lt-LT" w:eastAsia="zh-CN"/>
          <w14:ligatures w14:val="none"/>
        </w:rPr>
      </w:pPr>
    </w:p>
    <w:tbl>
      <w:tblPr>
        <w:tblStyle w:val="TableGrid"/>
        <w:tblW w:w="9962" w:type="dxa"/>
        <w:tblLook w:val="04A0" w:firstRow="1" w:lastRow="0" w:firstColumn="1" w:lastColumn="0" w:noHBand="0" w:noVBand="1"/>
      </w:tblPr>
      <w:tblGrid>
        <w:gridCol w:w="821"/>
        <w:gridCol w:w="3701"/>
        <w:gridCol w:w="1402"/>
        <w:gridCol w:w="1539"/>
        <w:gridCol w:w="1154"/>
        <w:gridCol w:w="10"/>
        <w:gridCol w:w="1326"/>
        <w:gridCol w:w="9"/>
      </w:tblGrid>
      <w:tr w:rsidR="00DC7737" w:rsidRPr="00405126" w14:paraId="117C600F" w14:textId="77777777" w:rsidTr="00DC7737">
        <w:trPr>
          <w:gridAfter w:val="1"/>
          <w:wAfter w:w="9" w:type="dxa"/>
        </w:trPr>
        <w:tc>
          <w:tcPr>
            <w:tcW w:w="821" w:type="dxa"/>
          </w:tcPr>
          <w:p w14:paraId="7C23B21F" w14:textId="77777777" w:rsidR="00DC7737" w:rsidRPr="00405126" w:rsidRDefault="00DC7737" w:rsidP="00557425">
            <w:pPr>
              <w:tabs>
                <w:tab w:val="left" w:pos="3261"/>
              </w:tabs>
              <w:suppressAutoHyphens/>
              <w:jc w:val="both"/>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Eil. Nr.</w:t>
            </w:r>
          </w:p>
        </w:tc>
        <w:tc>
          <w:tcPr>
            <w:tcW w:w="3701" w:type="dxa"/>
          </w:tcPr>
          <w:p w14:paraId="0075485A" w14:textId="77777777" w:rsidR="00DC7737" w:rsidRPr="00405126" w:rsidRDefault="00DC7737" w:rsidP="00557425">
            <w:pPr>
              <w:tabs>
                <w:tab w:val="left" w:pos="3261"/>
              </w:tabs>
              <w:suppressAutoHyphens/>
              <w:jc w:val="both"/>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Perkamo objekto pavadinimas</w:t>
            </w:r>
          </w:p>
        </w:tc>
        <w:tc>
          <w:tcPr>
            <w:tcW w:w="1402" w:type="dxa"/>
          </w:tcPr>
          <w:p w14:paraId="1B3A0410" w14:textId="6AC5793B" w:rsidR="00DC7737" w:rsidRPr="00405126" w:rsidRDefault="00DC7737" w:rsidP="00557425">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Mato vienetas</w:t>
            </w:r>
          </w:p>
        </w:tc>
        <w:tc>
          <w:tcPr>
            <w:tcW w:w="1539" w:type="dxa"/>
          </w:tcPr>
          <w:p w14:paraId="2E654631" w14:textId="6B9DAE71" w:rsidR="00DC7737" w:rsidRPr="00405126" w:rsidRDefault="00DC7737" w:rsidP="00557425">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Kiekis</w:t>
            </w:r>
          </w:p>
          <w:p w14:paraId="7E4280B1" w14:textId="77777777" w:rsidR="00DC7737" w:rsidRPr="00405126" w:rsidRDefault="00DC7737" w:rsidP="00557425">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p>
        </w:tc>
        <w:tc>
          <w:tcPr>
            <w:tcW w:w="1154" w:type="dxa"/>
          </w:tcPr>
          <w:p w14:paraId="156C5C5C" w14:textId="331C4B46" w:rsidR="00DC7737" w:rsidRPr="00405126" w:rsidRDefault="00DC7737" w:rsidP="00557425">
            <w:pPr>
              <w:tabs>
                <w:tab w:val="left" w:pos="3261"/>
              </w:tabs>
              <w:suppressAutoHyphens/>
              <w:jc w:val="both"/>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Vieno mato vieneto įkainis Eur be PVM</w:t>
            </w:r>
          </w:p>
        </w:tc>
        <w:tc>
          <w:tcPr>
            <w:tcW w:w="1336" w:type="dxa"/>
            <w:gridSpan w:val="2"/>
          </w:tcPr>
          <w:p w14:paraId="562C2EF7" w14:textId="5F3F9E70" w:rsidR="00DC7737" w:rsidRPr="00405126" w:rsidRDefault="00446F0F" w:rsidP="00557425">
            <w:pPr>
              <w:tabs>
                <w:tab w:val="left" w:pos="3261"/>
              </w:tabs>
              <w:suppressAutoHyphens/>
              <w:jc w:val="both"/>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K</w:t>
            </w:r>
            <w:r w:rsidR="00DC7737" w:rsidRPr="00405126">
              <w:rPr>
                <w:rFonts w:ascii="Times New Roman" w:eastAsia="Helvetica Neue UltraLight" w:hAnsi="Times New Roman" w:cs="Times New Roman"/>
                <w:b/>
                <w:bCs/>
                <w:color w:val="000000" w:themeColor="text1"/>
                <w:sz w:val="24"/>
                <w:szCs w:val="24"/>
                <w:lang w:eastAsia="zh-CN"/>
              </w:rPr>
              <w:t xml:space="preserve">aina Eur be PVM </w:t>
            </w:r>
          </w:p>
          <w:p w14:paraId="58500929" w14:textId="3C33C380" w:rsidR="00DC7737" w:rsidRPr="00405126" w:rsidRDefault="00DC7737" w:rsidP="00557425">
            <w:pPr>
              <w:tabs>
                <w:tab w:val="left" w:pos="3261"/>
              </w:tabs>
              <w:suppressAutoHyphens/>
              <w:jc w:val="both"/>
              <w:rPr>
                <w:rFonts w:ascii="Times New Roman" w:eastAsia="Helvetica Neue UltraLight" w:hAnsi="Times New Roman" w:cs="Times New Roman"/>
                <w:b/>
                <w:bCs/>
                <w:color w:val="000000" w:themeColor="text1"/>
                <w:sz w:val="24"/>
                <w:szCs w:val="24"/>
                <w:lang w:eastAsia="zh-CN"/>
              </w:rPr>
            </w:pPr>
            <w:r w:rsidRPr="00405126">
              <w:rPr>
                <w:rFonts w:ascii="Times New Roman" w:eastAsia="Helvetica Neue UltraLight" w:hAnsi="Times New Roman" w:cs="Times New Roman"/>
                <w:b/>
                <w:bCs/>
                <w:color w:val="000000" w:themeColor="text1"/>
                <w:sz w:val="24"/>
                <w:szCs w:val="24"/>
                <w:lang w:eastAsia="zh-CN"/>
              </w:rPr>
              <w:t>(4x5)</w:t>
            </w:r>
          </w:p>
        </w:tc>
      </w:tr>
      <w:tr w:rsidR="00DC7737" w:rsidRPr="006C4936" w14:paraId="49E43CAB" w14:textId="77777777" w:rsidTr="00DC7737">
        <w:trPr>
          <w:gridAfter w:val="1"/>
          <w:wAfter w:w="9" w:type="dxa"/>
        </w:trPr>
        <w:tc>
          <w:tcPr>
            <w:tcW w:w="821" w:type="dxa"/>
          </w:tcPr>
          <w:p w14:paraId="078B36F3" w14:textId="53F847D5"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1</w:t>
            </w:r>
          </w:p>
        </w:tc>
        <w:tc>
          <w:tcPr>
            <w:tcW w:w="3701" w:type="dxa"/>
          </w:tcPr>
          <w:p w14:paraId="02C7BBFB" w14:textId="76E89CCE"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2</w:t>
            </w:r>
          </w:p>
        </w:tc>
        <w:tc>
          <w:tcPr>
            <w:tcW w:w="1402" w:type="dxa"/>
          </w:tcPr>
          <w:p w14:paraId="43834C66" w14:textId="54D4704A"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3</w:t>
            </w:r>
          </w:p>
        </w:tc>
        <w:tc>
          <w:tcPr>
            <w:tcW w:w="1539" w:type="dxa"/>
          </w:tcPr>
          <w:p w14:paraId="1F16B216" w14:textId="74E49E9F"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4</w:t>
            </w:r>
          </w:p>
        </w:tc>
        <w:tc>
          <w:tcPr>
            <w:tcW w:w="1154" w:type="dxa"/>
          </w:tcPr>
          <w:p w14:paraId="1030B2F8" w14:textId="28DFE3D6"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5</w:t>
            </w:r>
          </w:p>
        </w:tc>
        <w:tc>
          <w:tcPr>
            <w:tcW w:w="1336" w:type="dxa"/>
            <w:gridSpan w:val="2"/>
          </w:tcPr>
          <w:p w14:paraId="44BAB5FB" w14:textId="62E7F49F" w:rsidR="00DC7737" w:rsidRPr="006C4936" w:rsidRDefault="00DC7737" w:rsidP="00037669">
            <w:pPr>
              <w:tabs>
                <w:tab w:val="left" w:pos="3261"/>
              </w:tabs>
              <w:suppressAutoHyphens/>
              <w:jc w:val="center"/>
              <w:rPr>
                <w:rFonts w:ascii="Times New Roman" w:eastAsia="Helvetica Neue UltraLight" w:hAnsi="Times New Roman" w:cs="Times New Roman"/>
                <w:b/>
                <w:bCs/>
                <w:color w:val="000000" w:themeColor="text1"/>
                <w:sz w:val="24"/>
                <w:szCs w:val="24"/>
                <w:lang w:eastAsia="zh-CN"/>
              </w:rPr>
            </w:pPr>
            <w:r w:rsidRPr="006C4936">
              <w:rPr>
                <w:rFonts w:ascii="Times New Roman" w:eastAsia="Helvetica Neue UltraLight" w:hAnsi="Times New Roman" w:cs="Times New Roman"/>
                <w:b/>
                <w:bCs/>
                <w:color w:val="000000" w:themeColor="text1"/>
                <w:sz w:val="24"/>
                <w:szCs w:val="24"/>
                <w:lang w:eastAsia="zh-CN"/>
              </w:rPr>
              <w:t>6</w:t>
            </w:r>
          </w:p>
        </w:tc>
      </w:tr>
      <w:tr w:rsidR="00DC7737" w:rsidRPr="006C4936" w14:paraId="6A31EE93" w14:textId="77777777" w:rsidTr="00DC7737">
        <w:trPr>
          <w:gridAfter w:val="1"/>
          <w:wAfter w:w="9" w:type="dxa"/>
        </w:trPr>
        <w:tc>
          <w:tcPr>
            <w:tcW w:w="821" w:type="dxa"/>
          </w:tcPr>
          <w:p w14:paraId="6B7DE415" w14:textId="77777777"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1.</w:t>
            </w:r>
          </w:p>
        </w:tc>
        <w:tc>
          <w:tcPr>
            <w:tcW w:w="3701" w:type="dxa"/>
          </w:tcPr>
          <w:p w14:paraId="57A3E227" w14:textId="423F2DEE"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Calibri" w:hAnsi="Times New Roman" w:cs="Times New Roman"/>
                <w:sz w:val="24"/>
                <w:szCs w:val="24"/>
              </w:rPr>
              <w:t>Darbuotojų veiklos vertinimo informacinės sistemos sukūrimo (sukonfigūravimo) paslaugos (toliau – Sistemos sukūrimo paslaugos)</w:t>
            </w:r>
          </w:p>
        </w:tc>
        <w:tc>
          <w:tcPr>
            <w:tcW w:w="1402" w:type="dxa"/>
          </w:tcPr>
          <w:p w14:paraId="28152F4D" w14:textId="55D8DD3F" w:rsidR="00DC7737" w:rsidRPr="006C4936" w:rsidRDefault="008E42F3"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v</w:t>
            </w:r>
            <w:r w:rsidR="00DC7737" w:rsidRPr="006C4936">
              <w:rPr>
                <w:rFonts w:ascii="Times New Roman" w:eastAsia="Times New Roman" w:hAnsi="Times New Roman" w:cs="Times New Roman"/>
                <w:color w:val="000000" w:themeColor="text1"/>
                <w:sz w:val="24"/>
                <w:szCs w:val="24"/>
                <w:lang w:eastAsia="lt-LT"/>
              </w:rPr>
              <w:t>nt.</w:t>
            </w:r>
          </w:p>
        </w:tc>
        <w:tc>
          <w:tcPr>
            <w:tcW w:w="1539" w:type="dxa"/>
          </w:tcPr>
          <w:p w14:paraId="4527DAFE" w14:textId="163AA9B4" w:rsidR="00DC7737" w:rsidRPr="006C4936" w:rsidRDefault="00DC7737"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1</w:t>
            </w:r>
          </w:p>
        </w:tc>
        <w:tc>
          <w:tcPr>
            <w:tcW w:w="1154" w:type="dxa"/>
          </w:tcPr>
          <w:p w14:paraId="72C191EE" w14:textId="77777777"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c>
          <w:tcPr>
            <w:tcW w:w="1336" w:type="dxa"/>
            <w:gridSpan w:val="2"/>
          </w:tcPr>
          <w:p w14:paraId="25092089" w14:textId="37F951BD"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r w:rsidR="00DC7737" w:rsidRPr="006C4936" w14:paraId="00F60E9E" w14:textId="77777777" w:rsidTr="00DC7737">
        <w:trPr>
          <w:gridAfter w:val="1"/>
          <w:wAfter w:w="9" w:type="dxa"/>
        </w:trPr>
        <w:tc>
          <w:tcPr>
            <w:tcW w:w="821" w:type="dxa"/>
          </w:tcPr>
          <w:p w14:paraId="5A913D34" w14:textId="4A15F2DE"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2.</w:t>
            </w:r>
          </w:p>
        </w:tc>
        <w:tc>
          <w:tcPr>
            <w:tcW w:w="3701" w:type="dxa"/>
          </w:tcPr>
          <w:p w14:paraId="10E5E7BC" w14:textId="638D140A"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Calibri" w:hAnsi="Times New Roman" w:cs="Times New Roman"/>
                <w:sz w:val="24"/>
                <w:szCs w:val="24"/>
              </w:rPr>
              <w:t>Sistemos palaikymo ir techninės priežiūros paslaugos</w:t>
            </w:r>
          </w:p>
        </w:tc>
        <w:tc>
          <w:tcPr>
            <w:tcW w:w="1402" w:type="dxa"/>
          </w:tcPr>
          <w:p w14:paraId="46E261DD" w14:textId="673908EF" w:rsidR="00DC7737" w:rsidRPr="006C4936" w:rsidRDefault="008E42F3"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m</w:t>
            </w:r>
            <w:r w:rsidR="00DC7737" w:rsidRPr="006C4936">
              <w:rPr>
                <w:rFonts w:ascii="Times New Roman" w:eastAsia="Times New Roman" w:hAnsi="Times New Roman" w:cs="Times New Roman"/>
                <w:color w:val="000000" w:themeColor="text1"/>
                <w:sz w:val="24"/>
                <w:szCs w:val="24"/>
                <w:lang w:eastAsia="lt-LT"/>
              </w:rPr>
              <w:t>ėn</w:t>
            </w:r>
            <w:r w:rsidRPr="006C4936">
              <w:rPr>
                <w:rFonts w:ascii="Times New Roman" w:eastAsia="Times New Roman" w:hAnsi="Times New Roman" w:cs="Times New Roman"/>
                <w:color w:val="000000" w:themeColor="text1"/>
                <w:sz w:val="24"/>
                <w:szCs w:val="24"/>
                <w:lang w:eastAsia="lt-LT"/>
              </w:rPr>
              <w:t>uo</w:t>
            </w:r>
          </w:p>
        </w:tc>
        <w:tc>
          <w:tcPr>
            <w:tcW w:w="1539" w:type="dxa"/>
          </w:tcPr>
          <w:p w14:paraId="5EF7C3BA" w14:textId="4E647902" w:rsidR="00DC7737" w:rsidRPr="006C4936" w:rsidRDefault="00DC7737"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24</w:t>
            </w:r>
          </w:p>
        </w:tc>
        <w:tc>
          <w:tcPr>
            <w:tcW w:w="1154" w:type="dxa"/>
          </w:tcPr>
          <w:p w14:paraId="75F691D1" w14:textId="77777777"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c>
          <w:tcPr>
            <w:tcW w:w="1336" w:type="dxa"/>
            <w:gridSpan w:val="2"/>
          </w:tcPr>
          <w:p w14:paraId="621CABC2" w14:textId="0B48767F"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r w:rsidR="00DC7737" w:rsidRPr="006C4936" w14:paraId="5D23933E" w14:textId="77777777" w:rsidTr="00DC7737">
        <w:trPr>
          <w:gridAfter w:val="1"/>
          <w:wAfter w:w="9" w:type="dxa"/>
        </w:trPr>
        <w:tc>
          <w:tcPr>
            <w:tcW w:w="821" w:type="dxa"/>
          </w:tcPr>
          <w:p w14:paraId="139E4CA8" w14:textId="1712DF87"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3.</w:t>
            </w:r>
          </w:p>
        </w:tc>
        <w:tc>
          <w:tcPr>
            <w:tcW w:w="3701" w:type="dxa"/>
          </w:tcPr>
          <w:p w14:paraId="3AEF79F6" w14:textId="7F831AD0"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Sistemos plėtros paslaugos*</w:t>
            </w:r>
          </w:p>
        </w:tc>
        <w:tc>
          <w:tcPr>
            <w:tcW w:w="1402" w:type="dxa"/>
          </w:tcPr>
          <w:p w14:paraId="6883F4E4" w14:textId="4D72155C" w:rsidR="00DC7737" w:rsidRPr="006C4936" w:rsidRDefault="006D4950"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valanda</w:t>
            </w:r>
          </w:p>
        </w:tc>
        <w:tc>
          <w:tcPr>
            <w:tcW w:w="1539" w:type="dxa"/>
          </w:tcPr>
          <w:p w14:paraId="10269D4C" w14:textId="568E1BD0" w:rsidR="00DC7737" w:rsidRPr="006C4936" w:rsidRDefault="00DC7737" w:rsidP="00037669">
            <w:pPr>
              <w:tabs>
                <w:tab w:val="left" w:pos="3261"/>
              </w:tabs>
              <w:suppressAutoHyphens/>
              <w:jc w:val="center"/>
              <w:rPr>
                <w:rFonts w:ascii="Times New Roman" w:eastAsia="Helvetica Neue UltraLight" w:hAnsi="Times New Roman" w:cs="Times New Roman"/>
                <w:color w:val="000000" w:themeColor="text1"/>
                <w:sz w:val="24"/>
                <w:szCs w:val="24"/>
                <w:lang w:eastAsia="zh-CN"/>
              </w:rPr>
            </w:pPr>
            <w:r w:rsidRPr="006C4936">
              <w:rPr>
                <w:rFonts w:ascii="Times New Roman" w:eastAsia="Times New Roman" w:hAnsi="Times New Roman" w:cs="Times New Roman"/>
                <w:color w:val="000000" w:themeColor="text1"/>
                <w:sz w:val="24"/>
                <w:szCs w:val="24"/>
                <w:lang w:eastAsia="lt-LT"/>
              </w:rPr>
              <w:t>100 (maksimalus)</w:t>
            </w:r>
          </w:p>
        </w:tc>
        <w:tc>
          <w:tcPr>
            <w:tcW w:w="1154" w:type="dxa"/>
          </w:tcPr>
          <w:p w14:paraId="0BCB3848" w14:textId="77777777"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c>
          <w:tcPr>
            <w:tcW w:w="1336" w:type="dxa"/>
            <w:gridSpan w:val="2"/>
          </w:tcPr>
          <w:p w14:paraId="346D38AA" w14:textId="6D6D0E51" w:rsidR="00DC7737" w:rsidRPr="006C4936" w:rsidRDefault="00DC7737" w:rsidP="00037669">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r w:rsidR="00446F0F" w:rsidRPr="006C4936" w14:paraId="58459025" w14:textId="77777777" w:rsidTr="00AC7BBE">
        <w:tc>
          <w:tcPr>
            <w:tcW w:w="8627" w:type="dxa"/>
            <w:gridSpan w:val="6"/>
          </w:tcPr>
          <w:p w14:paraId="189A7032" w14:textId="19F9413F" w:rsidR="00446F0F" w:rsidRPr="006C4936" w:rsidRDefault="00446F0F" w:rsidP="00557425">
            <w:pPr>
              <w:tabs>
                <w:tab w:val="left" w:pos="3261"/>
              </w:tabs>
              <w:suppressAutoHyphens/>
              <w:jc w:val="right"/>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Bendra kaina Eur be PVM</w:t>
            </w:r>
            <w:r w:rsidR="008E42F3" w:rsidRPr="006C4936">
              <w:rPr>
                <w:rFonts w:ascii="Times New Roman" w:eastAsia="Helvetica Neue UltraLight" w:hAnsi="Times New Roman" w:cs="Times New Roman"/>
                <w:color w:val="000000" w:themeColor="text1"/>
                <w:sz w:val="24"/>
                <w:szCs w:val="24"/>
                <w:lang w:eastAsia="zh-CN"/>
              </w:rPr>
              <w:t>:</w:t>
            </w:r>
          </w:p>
        </w:tc>
        <w:tc>
          <w:tcPr>
            <w:tcW w:w="1335" w:type="dxa"/>
            <w:gridSpan w:val="2"/>
          </w:tcPr>
          <w:p w14:paraId="77CEEC20" w14:textId="77777777" w:rsidR="00446F0F" w:rsidRPr="006C4936" w:rsidRDefault="00446F0F" w:rsidP="00557425">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r w:rsidR="00446F0F" w:rsidRPr="006C4936" w14:paraId="71A7A467" w14:textId="77777777" w:rsidTr="00AC7BBE">
        <w:tc>
          <w:tcPr>
            <w:tcW w:w="8627" w:type="dxa"/>
            <w:gridSpan w:val="6"/>
          </w:tcPr>
          <w:p w14:paraId="36F272F1" w14:textId="499245B9" w:rsidR="00446F0F" w:rsidRPr="006C4936" w:rsidRDefault="00446F0F" w:rsidP="00557425">
            <w:pPr>
              <w:tabs>
                <w:tab w:val="left" w:pos="3261"/>
              </w:tabs>
              <w:suppressAutoHyphens/>
              <w:jc w:val="right"/>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PVM tarifas procentais:</w:t>
            </w:r>
          </w:p>
        </w:tc>
        <w:tc>
          <w:tcPr>
            <w:tcW w:w="1335" w:type="dxa"/>
            <w:gridSpan w:val="2"/>
          </w:tcPr>
          <w:p w14:paraId="0E306537" w14:textId="77777777" w:rsidR="00446F0F" w:rsidRPr="006C4936" w:rsidRDefault="00446F0F" w:rsidP="00557425">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r w:rsidR="00446F0F" w:rsidRPr="006C4936" w14:paraId="10061D2F" w14:textId="77777777" w:rsidTr="003903B3">
        <w:tc>
          <w:tcPr>
            <w:tcW w:w="8627" w:type="dxa"/>
            <w:gridSpan w:val="6"/>
          </w:tcPr>
          <w:p w14:paraId="7FB7B37B" w14:textId="06CCD573" w:rsidR="00446F0F" w:rsidRPr="006C4936" w:rsidRDefault="00446F0F" w:rsidP="00557425">
            <w:pPr>
              <w:tabs>
                <w:tab w:val="left" w:pos="3261"/>
              </w:tabs>
              <w:suppressAutoHyphens/>
              <w:jc w:val="right"/>
              <w:rPr>
                <w:rFonts w:ascii="Times New Roman" w:eastAsia="Helvetica Neue UltraLight" w:hAnsi="Times New Roman" w:cs="Times New Roman"/>
                <w:color w:val="000000" w:themeColor="text1"/>
                <w:sz w:val="24"/>
                <w:szCs w:val="24"/>
                <w:lang w:eastAsia="zh-CN"/>
              </w:rPr>
            </w:pPr>
            <w:r w:rsidRPr="006C4936">
              <w:rPr>
                <w:rFonts w:ascii="Times New Roman" w:eastAsia="Helvetica Neue UltraLight" w:hAnsi="Times New Roman" w:cs="Times New Roman"/>
                <w:color w:val="000000" w:themeColor="text1"/>
                <w:sz w:val="24"/>
                <w:szCs w:val="24"/>
                <w:lang w:eastAsia="zh-CN"/>
              </w:rPr>
              <w:t>Pasiūlymo kaina Eur su PVM:</w:t>
            </w:r>
          </w:p>
        </w:tc>
        <w:tc>
          <w:tcPr>
            <w:tcW w:w="1335" w:type="dxa"/>
            <w:gridSpan w:val="2"/>
          </w:tcPr>
          <w:p w14:paraId="456D5FEF" w14:textId="77777777" w:rsidR="00446F0F" w:rsidRPr="006C4936" w:rsidRDefault="00446F0F" w:rsidP="00557425">
            <w:pPr>
              <w:tabs>
                <w:tab w:val="left" w:pos="3261"/>
              </w:tabs>
              <w:suppressAutoHyphens/>
              <w:jc w:val="both"/>
              <w:rPr>
                <w:rFonts w:ascii="Times New Roman" w:eastAsia="Helvetica Neue UltraLight" w:hAnsi="Times New Roman" w:cs="Times New Roman"/>
                <w:color w:val="000000" w:themeColor="text1"/>
                <w:sz w:val="24"/>
                <w:szCs w:val="24"/>
                <w:lang w:eastAsia="zh-CN"/>
              </w:rPr>
            </w:pPr>
          </w:p>
        </w:tc>
      </w:tr>
    </w:tbl>
    <w:p w14:paraId="44F48B3E" w14:textId="7E1BABC4" w:rsidR="00446F0F" w:rsidRPr="006C4936" w:rsidRDefault="00446F0F" w:rsidP="00446F0F">
      <w:pPr>
        <w:tabs>
          <w:tab w:val="left" w:pos="284"/>
        </w:tabs>
        <w:jc w:val="both"/>
        <w:rPr>
          <w:rFonts w:ascii="Times New Roman" w:eastAsia="Calibri" w:hAnsi="Times New Roman" w:cs="Times New Roman"/>
          <w:color w:val="000000"/>
          <w:kern w:val="0"/>
          <w:sz w:val="24"/>
          <w:szCs w:val="24"/>
          <w:lang w:val="lt-LT"/>
          <w14:ligatures w14:val="none"/>
        </w:rPr>
      </w:pPr>
      <w:r w:rsidRPr="006C4936">
        <w:rPr>
          <w:rFonts w:ascii="Times New Roman" w:hAnsi="Times New Roman" w:cs="Times New Roman"/>
          <w:kern w:val="0"/>
          <w:sz w:val="24"/>
          <w:szCs w:val="24"/>
          <w:lang w:val="lt-LT"/>
          <w14:ligatures w14:val="none"/>
        </w:rPr>
        <w:t>*</w:t>
      </w:r>
      <w:r w:rsidRPr="006C4936">
        <w:rPr>
          <w:rFonts w:ascii="Times New Roman" w:eastAsia="Calibri" w:hAnsi="Times New Roman" w:cs="Times New Roman"/>
          <w:color w:val="000000"/>
          <w:kern w:val="0"/>
          <w:sz w:val="24"/>
          <w:szCs w:val="24"/>
          <w:lang w:val="lt-LT"/>
          <w14:ligatures w14:val="none"/>
        </w:rPr>
        <w:t>Sistemos plėtros paslaugos perkamos pagal poreikį, Perkančioji organizacija neįsipareigoja nupirkti maksimalaus nurodyto plėtros paslaugų kiekio.</w:t>
      </w:r>
    </w:p>
    <w:p w14:paraId="77A738C6" w14:textId="748EB019" w:rsidR="00142ABF" w:rsidRPr="006C4936" w:rsidRDefault="00142ABF" w:rsidP="00142ABF">
      <w:pPr>
        <w:suppressAutoHyphens/>
        <w:spacing w:after="0" w:line="240" w:lineRule="auto"/>
        <w:ind w:right="-197" w:firstLine="786"/>
        <w:rPr>
          <w:rFonts w:ascii="Times New Roman" w:hAnsi="Times New Roman" w:cs="Times New Roman"/>
          <w:kern w:val="0"/>
          <w:sz w:val="24"/>
          <w:szCs w:val="24"/>
          <w:lang w:val="lt-LT"/>
          <w14:ligatures w14:val="none"/>
        </w:rPr>
      </w:pPr>
    </w:p>
    <w:p w14:paraId="3DBBA0F2" w14:textId="69810E39" w:rsidR="00B25491" w:rsidRPr="006C4936" w:rsidRDefault="00B25491" w:rsidP="00DF5907">
      <w:pPr>
        <w:suppressAutoHyphens/>
        <w:spacing w:after="0" w:line="240" w:lineRule="auto"/>
        <w:ind w:right="-197" w:firstLine="567"/>
        <w:rPr>
          <w:rFonts w:ascii="Times New Roman" w:hAnsi="Times New Roman" w:cs="Times New Roman"/>
          <w:b/>
          <w:bCs/>
          <w:kern w:val="0"/>
          <w:sz w:val="24"/>
          <w:szCs w:val="24"/>
          <w:lang w:val="lt-LT"/>
          <w14:ligatures w14:val="none"/>
        </w:rPr>
      </w:pPr>
      <w:r w:rsidRPr="006C4936">
        <w:rPr>
          <w:rFonts w:ascii="Times New Roman" w:hAnsi="Times New Roman" w:cs="Times New Roman"/>
          <w:b/>
          <w:bCs/>
          <w:kern w:val="0"/>
          <w:sz w:val="24"/>
          <w:szCs w:val="24"/>
          <w:lang w:val="lt-LT"/>
          <w14:ligatures w14:val="none"/>
        </w:rPr>
        <w:t>Pastabos:</w:t>
      </w:r>
    </w:p>
    <w:p w14:paraId="33CE2290" w14:textId="0BC8948B" w:rsidR="00142ABF" w:rsidRPr="006C4936" w:rsidRDefault="00B350A6" w:rsidP="00DF5907">
      <w:pPr>
        <w:pStyle w:val="ListParagraph"/>
        <w:numPr>
          <w:ilvl w:val="0"/>
          <w:numId w:val="2"/>
        </w:numPr>
        <w:tabs>
          <w:tab w:val="left" w:pos="993"/>
        </w:tabs>
        <w:spacing w:after="0"/>
        <w:ind w:left="0" w:firstLine="567"/>
        <w:jc w:val="both"/>
        <w:rPr>
          <w:rFonts w:ascii="Times New Roman" w:eastAsia="Calibri" w:hAnsi="Times New Roman" w:cs="Times New Roman"/>
          <w:i/>
          <w:iCs/>
          <w:kern w:val="0"/>
          <w:sz w:val="24"/>
          <w:szCs w:val="24"/>
          <w:lang w:val="lt-LT" w:eastAsia="zh-CN"/>
          <w14:ligatures w14:val="none"/>
        </w:rPr>
      </w:pPr>
      <w:r w:rsidRPr="006C4936">
        <w:rPr>
          <w:rFonts w:ascii="Times New Roman" w:hAnsi="Times New Roman" w:cs="Times New Roman"/>
          <w:kern w:val="0"/>
          <w:sz w:val="24"/>
          <w:szCs w:val="24"/>
          <w:lang w:val="lt-LT"/>
          <w14:ligatures w14:val="none"/>
        </w:rPr>
        <w:t xml:space="preserve">Siūloma </w:t>
      </w:r>
      <w:r w:rsidR="00D3333F" w:rsidRPr="006C4936">
        <w:rPr>
          <w:rFonts w:ascii="Times New Roman" w:hAnsi="Times New Roman" w:cs="Times New Roman"/>
          <w:kern w:val="0"/>
          <w:sz w:val="24"/>
          <w:szCs w:val="24"/>
          <w:lang w:val="lt-LT"/>
          <w14:ligatures w14:val="none"/>
        </w:rPr>
        <w:t>kaina</w:t>
      </w:r>
      <w:r w:rsidRPr="006C4936">
        <w:rPr>
          <w:rFonts w:ascii="Times New Roman" w:hAnsi="Times New Roman" w:cs="Times New Roman"/>
          <w:kern w:val="0"/>
          <w:sz w:val="24"/>
          <w:szCs w:val="24"/>
          <w:lang w:val="lt-LT"/>
          <w14:ligatures w14:val="none"/>
        </w:rPr>
        <w:t xml:space="preserve"> turi būti nurod</w:t>
      </w:r>
      <w:r w:rsidR="00D3333F" w:rsidRPr="006C4936">
        <w:rPr>
          <w:rFonts w:ascii="Times New Roman" w:hAnsi="Times New Roman" w:cs="Times New Roman"/>
          <w:kern w:val="0"/>
          <w:sz w:val="24"/>
          <w:szCs w:val="24"/>
          <w:lang w:val="lt-LT"/>
          <w14:ligatures w14:val="none"/>
        </w:rPr>
        <w:t>yta</w:t>
      </w:r>
      <w:r w:rsidRPr="006C4936">
        <w:rPr>
          <w:rFonts w:ascii="Times New Roman" w:hAnsi="Times New Roman" w:cs="Times New Roman"/>
          <w:kern w:val="0"/>
          <w:sz w:val="24"/>
          <w:szCs w:val="24"/>
          <w:lang w:val="lt-LT"/>
          <w14:ligatures w14:val="none"/>
        </w:rPr>
        <w:t xml:space="preserve"> dviejų skaitmenų po kablelio tikslumu. Skaičiuojant pasiūlymo kainą turi būti atsižvelgta į visus pirkimo dokumentų reikalavimus. Į nurodytą kainą turi įeiti visos išlaidos ir visi mokesčiai, susiję su paslaugos teikimu</w:t>
      </w:r>
      <w:r w:rsidR="00B52BD7" w:rsidRPr="006C4936">
        <w:rPr>
          <w:rFonts w:ascii="Times New Roman" w:hAnsi="Times New Roman" w:cs="Times New Roman"/>
          <w:kern w:val="0"/>
          <w:sz w:val="24"/>
          <w:szCs w:val="24"/>
          <w:lang w:val="lt-LT"/>
          <w14:ligatures w14:val="none"/>
        </w:rPr>
        <w:t>.</w:t>
      </w:r>
      <w:r w:rsidR="00142ABF" w:rsidRPr="006C4936">
        <w:rPr>
          <w:rFonts w:ascii="Times New Roman" w:eastAsia="Calibri" w:hAnsi="Times New Roman" w:cs="Times New Roman"/>
          <w:i/>
          <w:iCs/>
          <w:kern w:val="0"/>
          <w:sz w:val="24"/>
          <w:szCs w:val="24"/>
          <w:lang w:val="lt-LT" w:eastAsia="zh-CN"/>
          <w14:ligatures w14:val="none"/>
        </w:rPr>
        <w:t xml:space="preserve"> </w:t>
      </w:r>
    </w:p>
    <w:p w14:paraId="0F4790CB" w14:textId="6D8013FF" w:rsidR="00A263C2" w:rsidRPr="006C4936" w:rsidRDefault="00A263C2" w:rsidP="00DF5907">
      <w:pPr>
        <w:pStyle w:val="ListParagraph"/>
        <w:numPr>
          <w:ilvl w:val="0"/>
          <w:numId w:val="2"/>
        </w:numPr>
        <w:tabs>
          <w:tab w:val="left" w:pos="993"/>
        </w:tabs>
        <w:spacing w:after="0"/>
        <w:ind w:left="0" w:firstLine="567"/>
        <w:jc w:val="both"/>
        <w:rPr>
          <w:rFonts w:ascii="Times New Roman" w:eastAsia="Calibri" w:hAnsi="Times New Roman" w:cs="Times New Roman"/>
          <w:kern w:val="0"/>
          <w:sz w:val="24"/>
          <w:szCs w:val="24"/>
          <w:lang w:val="lt-LT" w:eastAsia="zh-CN"/>
          <w14:ligatures w14:val="none"/>
        </w:rPr>
      </w:pPr>
      <w:r w:rsidRPr="006C4936">
        <w:rPr>
          <w:rFonts w:ascii="Times New Roman" w:eastAsia="Calibri" w:hAnsi="Times New Roman" w:cs="Times New Roman"/>
          <w:kern w:val="0"/>
          <w:sz w:val="24"/>
          <w:szCs w:val="24"/>
          <w:lang w:val="lt-LT" w:eastAsia="zh-CN"/>
          <w14:ligatures w14:val="none"/>
        </w:rPr>
        <w:t>Tais atvejais, kai pagal galiojančius teisės aktus tiekėjui nereikia mokėti PVM, tiekėjas atitinkamų skilčių nepildo ir nurodo priežastis, dėl kurių PVM nemoka. ________________(</w:t>
      </w:r>
      <w:r w:rsidRPr="00D82EAA">
        <w:rPr>
          <w:rFonts w:ascii="Times New Roman" w:eastAsia="Calibri" w:hAnsi="Times New Roman" w:cs="Times New Roman"/>
          <w:color w:val="0070C0"/>
          <w:kern w:val="0"/>
          <w:sz w:val="24"/>
          <w:szCs w:val="24"/>
          <w:lang w:val="lt-LT" w:eastAsia="zh-CN"/>
          <w14:ligatures w14:val="none"/>
        </w:rPr>
        <w:t>nurodyti</w:t>
      </w:r>
      <w:r w:rsidRPr="006C4936">
        <w:rPr>
          <w:rFonts w:ascii="Times New Roman" w:eastAsia="Calibri" w:hAnsi="Times New Roman" w:cs="Times New Roman"/>
          <w:kern w:val="0"/>
          <w:sz w:val="24"/>
          <w:szCs w:val="24"/>
          <w:lang w:val="lt-LT" w:eastAsia="zh-CN"/>
          <w14:ligatures w14:val="none"/>
        </w:rPr>
        <w:t>).</w:t>
      </w:r>
    </w:p>
    <w:p w14:paraId="4F5B8C62" w14:textId="66DBCDF8" w:rsidR="00F37380" w:rsidRPr="006C4936" w:rsidRDefault="00F37380" w:rsidP="00DF5907">
      <w:pPr>
        <w:pStyle w:val="ListParagraph"/>
        <w:numPr>
          <w:ilvl w:val="0"/>
          <w:numId w:val="2"/>
        </w:numPr>
        <w:tabs>
          <w:tab w:val="left" w:pos="993"/>
        </w:tabs>
        <w:spacing w:after="0"/>
        <w:ind w:left="0" w:firstLine="567"/>
        <w:jc w:val="both"/>
        <w:rPr>
          <w:rFonts w:ascii="Times New Roman" w:eastAsia="Calibri" w:hAnsi="Times New Roman" w:cs="Times New Roman"/>
          <w:kern w:val="0"/>
          <w:sz w:val="24"/>
          <w:szCs w:val="24"/>
          <w:lang w:val="lt-LT" w:eastAsia="zh-CN"/>
          <w14:ligatures w14:val="none"/>
        </w:rPr>
      </w:pPr>
      <w:r w:rsidRPr="006C4936">
        <w:rPr>
          <w:rFonts w:ascii="Times New Roman" w:eastAsia="Calibri" w:hAnsi="Times New Roman" w:cs="Times New Roman"/>
          <w:kern w:val="0"/>
          <w:sz w:val="24"/>
          <w:szCs w:val="24"/>
          <w:lang w:val="lt-LT" w:eastAsia="zh-CN"/>
          <w14:ligatures w14:val="none"/>
        </w:rPr>
        <w:t>Pasiūlymai bus vertinami Eur su PVM.</w:t>
      </w:r>
    </w:p>
    <w:p w14:paraId="57159A6E" w14:textId="77777777" w:rsidR="009517F0" w:rsidRPr="006C4936" w:rsidRDefault="009517F0" w:rsidP="00B52BD7">
      <w:pPr>
        <w:suppressAutoHyphens/>
        <w:spacing w:after="0" w:line="240" w:lineRule="auto"/>
        <w:ind w:right="-197" w:firstLine="786"/>
        <w:jc w:val="both"/>
        <w:rPr>
          <w:rFonts w:ascii="Times New Roman" w:eastAsia="Calibri" w:hAnsi="Times New Roman" w:cs="Times New Roman"/>
          <w:i/>
          <w:iCs/>
          <w:kern w:val="0"/>
          <w:sz w:val="24"/>
          <w:szCs w:val="24"/>
          <w:lang w:val="lt-LT" w:eastAsia="zh-CN"/>
          <w14:ligatures w14:val="none"/>
        </w:rPr>
      </w:pPr>
    </w:p>
    <w:p w14:paraId="4988781F"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6C4936">
        <w:rPr>
          <w:rFonts w:ascii="Times New Roman" w:eastAsia="Helvetica Neue UltraLight" w:hAnsi="Times New Roman" w:cs="Times New Roman"/>
          <w:b/>
          <w:kern w:val="0"/>
          <w:sz w:val="24"/>
          <w:szCs w:val="24"/>
          <w:lang w:val="lt-LT" w:eastAsia="zh-CN"/>
          <w14:ligatures w14:val="none"/>
        </w:rPr>
        <w:t>3. Informacija apie kitus ūkio subjektus, kurių pajėgumais (kvalifikacija) tiekėjas remiasi</w:t>
      </w:r>
    </w:p>
    <w:p w14:paraId="13750EDD"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142ABF" w:rsidRPr="006C4936" w14:paraId="6AF66250" w14:textId="77777777">
        <w:trPr>
          <w:trHeight w:val="450"/>
        </w:trPr>
        <w:tc>
          <w:tcPr>
            <w:tcW w:w="10069" w:type="dxa"/>
            <w:gridSpan w:val="6"/>
          </w:tcPr>
          <w:p w14:paraId="0CC7E059"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6C4936">
              <w:rPr>
                <w:rFonts w:ascii="Times New Roman" w:eastAsia="Helvetica Neue UltraLight" w:hAnsi="Times New Roman" w:cs="Times New Roman"/>
                <w:b/>
                <w:bCs/>
                <w:sz w:val="24"/>
                <w:szCs w:val="24"/>
                <w:lang w:eastAsia="zh-CN"/>
              </w:rPr>
              <w:lastRenderedPageBreak/>
              <w:t>Kai remiamasi juridinių asmenų pajėgumais</w:t>
            </w:r>
          </w:p>
        </w:tc>
      </w:tr>
      <w:tr w:rsidR="00142ABF" w:rsidRPr="006C4936" w14:paraId="398D2CC1" w14:textId="77777777">
        <w:tc>
          <w:tcPr>
            <w:tcW w:w="582" w:type="dxa"/>
          </w:tcPr>
          <w:p w14:paraId="092688C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Eil. Nr.</w:t>
            </w:r>
          </w:p>
        </w:tc>
        <w:tc>
          <w:tcPr>
            <w:tcW w:w="1114" w:type="dxa"/>
          </w:tcPr>
          <w:p w14:paraId="265B167D" w14:textId="77777777" w:rsidR="00142ABF" w:rsidRPr="006C4936" w:rsidRDefault="00142ABF" w:rsidP="00142ABF">
            <w:pPr>
              <w:suppressAutoHyphens/>
              <w:jc w:val="center"/>
              <w:rPr>
                <w:rFonts w:ascii="Times New Roman" w:eastAsia="Helvetica Neue UltraLight" w:hAnsi="Times New Roman" w:cs="Times New Roman"/>
                <w:bCs/>
                <w:sz w:val="24"/>
                <w:szCs w:val="24"/>
                <w:lang w:eastAsia="zh-CN"/>
              </w:rPr>
            </w:pPr>
            <w:r w:rsidRPr="006C4936">
              <w:rPr>
                <w:rFonts w:ascii="Times New Roman" w:eastAsia="Times New Roman" w:hAnsi="Times New Roman" w:cs="Times New Roman"/>
                <w:bCs/>
                <w:sz w:val="24"/>
                <w:szCs w:val="24"/>
              </w:rPr>
              <w:t>Pavadinimas, kodas ir adresas</w:t>
            </w:r>
          </w:p>
        </w:tc>
        <w:tc>
          <w:tcPr>
            <w:tcW w:w="2977" w:type="dxa"/>
          </w:tcPr>
          <w:p w14:paraId="0F7A701C"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672BAC9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11886B68"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Įsipareigojimų dalis procentais (nuo pasiūlymo kainos Eur be PVM)</w:t>
            </w:r>
          </w:p>
        </w:tc>
      </w:tr>
      <w:tr w:rsidR="00142ABF" w:rsidRPr="006C4936" w14:paraId="59C4F029" w14:textId="77777777">
        <w:tc>
          <w:tcPr>
            <w:tcW w:w="582" w:type="dxa"/>
          </w:tcPr>
          <w:p w14:paraId="77FAB5E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1.</w:t>
            </w:r>
          </w:p>
        </w:tc>
        <w:tc>
          <w:tcPr>
            <w:tcW w:w="1114" w:type="dxa"/>
          </w:tcPr>
          <w:p w14:paraId="6820B42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49AB6121"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EBA1497"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3B4CA62"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6C4936" w14:paraId="172A2004" w14:textId="77777777">
        <w:tc>
          <w:tcPr>
            <w:tcW w:w="582" w:type="dxa"/>
          </w:tcPr>
          <w:p w14:paraId="733E379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2.</w:t>
            </w:r>
          </w:p>
        </w:tc>
        <w:tc>
          <w:tcPr>
            <w:tcW w:w="1114" w:type="dxa"/>
          </w:tcPr>
          <w:p w14:paraId="34E6E4B6"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8E0D996"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0507FD34"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1E895FB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6C4936" w14:paraId="16DCC3F7" w14:textId="77777777">
        <w:tc>
          <w:tcPr>
            <w:tcW w:w="582" w:type="dxa"/>
          </w:tcPr>
          <w:p w14:paraId="461AEAD5"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3.</w:t>
            </w:r>
          </w:p>
        </w:tc>
        <w:tc>
          <w:tcPr>
            <w:tcW w:w="1114" w:type="dxa"/>
          </w:tcPr>
          <w:p w14:paraId="11AFBBC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DC2B4CE"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519F069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CCBF0AB"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6C4936" w14:paraId="488C2515" w14:textId="77777777">
        <w:trPr>
          <w:trHeight w:val="497"/>
        </w:trPr>
        <w:tc>
          <w:tcPr>
            <w:tcW w:w="10069" w:type="dxa"/>
            <w:gridSpan w:val="6"/>
          </w:tcPr>
          <w:p w14:paraId="2E56872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6C4936">
              <w:rPr>
                <w:rFonts w:ascii="Times New Roman" w:eastAsia="Helvetica Neue UltraLight" w:hAnsi="Times New Roman" w:cs="Times New Roman"/>
                <w:b/>
                <w:bCs/>
                <w:sz w:val="24"/>
                <w:szCs w:val="24"/>
                <w:lang w:eastAsia="zh-CN"/>
              </w:rPr>
              <w:t xml:space="preserve">Kai remiamasi </w:t>
            </w:r>
            <w:r w:rsidRPr="006C4936">
              <w:rPr>
                <w:rFonts w:ascii="Times New Roman" w:eastAsia="Helvetica Neue UltraLight" w:hAnsi="Times New Roman" w:cs="Times New Roman"/>
                <w:b/>
                <w:sz w:val="24"/>
                <w:szCs w:val="24"/>
                <w:lang w:eastAsia="zh-CN"/>
              </w:rPr>
              <w:t>fizinių asmenų (specialistų)</w:t>
            </w:r>
            <w:r w:rsidRPr="006C4936">
              <w:rPr>
                <w:rFonts w:ascii="Times New Roman" w:eastAsia="Helvetica Neue UltraLight" w:hAnsi="Times New Roman" w:cs="Times New Roman"/>
                <w:b/>
                <w:bCs/>
                <w:i/>
                <w:iCs/>
                <w:sz w:val="24"/>
                <w:szCs w:val="24"/>
                <w:lang w:eastAsia="zh-CN"/>
              </w:rPr>
              <w:t xml:space="preserve"> </w:t>
            </w:r>
            <w:r w:rsidRPr="006C4936">
              <w:rPr>
                <w:rFonts w:ascii="Times New Roman" w:eastAsia="Helvetica Neue UltraLight" w:hAnsi="Times New Roman" w:cs="Times New Roman"/>
                <w:b/>
                <w:bCs/>
                <w:sz w:val="24"/>
                <w:szCs w:val="24"/>
                <w:lang w:eastAsia="zh-CN"/>
              </w:rPr>
              <w:t>pajėgumais</w:t>
            </w:r>
          </w:p>
        </w:tc>
      </w:tr>
      <w:tr w:rsidR="00142ABF" w:rsidRPr="006C4936" w14:paraId="03C78AEA" w14:textId="77777777">
        <w:tc>
          <w:tcPr>
            <w:tcW w:w="582" w:type="dxa"/>
          </w:tcPr>
          <w:p w14:paraId="437773C4"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Eil. Nr.</w:t>
            </w:r>
          </w:p>
        </w:tc>
        <w:tc>
          <w:tcPr>
            <w:tcW w:w="1114" w:type="dxa"/>
          </w:tcPr>
          <w:p w14:paraId="58A0F79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Vardas, pavardė</w:t>
            </w:r>
          </w:p>
        </w:tc>
        <w:tc>
          <w:tcPr>
            <w:tcW w:w="2977" w:type="dxa"/>
          </w:tcPr>
          <w:p w14:paraId="3246A648"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5B65F6DD"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71BC6CE6"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64AAB3FB"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6C4936">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142ABF" w:rsidRPr="006C4936" w14:paraId="20B98CAD" w14:textId="77777777">
        <w:tc>
          <w:tcPr>
            <w:tcW w:w="582" w:type="dxa"/>
          </w:tcPr>
          <w:p w14:paraId="1928E79C"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1.</w:t>
            </w:r>
          </w:p>
        </w:tc>
        <w:tc>
          <w:tcPr>
            <w:tcW w:w="1114" w:type="dxa"/>
          </w:tcPr>
          <w:p w14:paraId="514A12C7"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21BF4498"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1B74F10"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060FC78"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13C25167" w14:textId="77777777" w:rsidR="00142ABF" w:rsidRPr="006C4936" w:rsidRDefault="00142ABF" w:rsidP="00142ABF">
            <w:pPr>
              <w:jc w:val="center"/>
              <w:rPr>
                <w:rFonts w:ascii="Times New Roman" w:eastAsia="Helvetica Neue UltraLight" w:hAnsi="Times New Roman" w:cs="Times New Roman"/>
                <w:sz w:val="24"/>
                <w:szCs w:val="24"/>
                <w:lang w:eastAsia="zh-CN"/>
              </w:rPr>
            </w:pPr>
            <w:r w:rsidRPr="006C4936">
              <w:rPr>
                <w:rFonts w:ascii="Times New Roman" w:hAnsi="Times New Roman" w:cs="Times New Roman"/>
                <w:sz w:val="24"/>
                <w:szCs w:val="24"/>
                <w:u w:val="single"/>
              </w:rPr>
              <w:t>TAIP/NE</w:t>
            </w:r>
            <w:r w:rsidRPr="006C4936">
              <w:rPr>
                <w:rFonts w:ascii="Times New Roman" w:hAnsi="Times New Roman" w:cs="Times New Roman"/>
                <w:sz w:val="24"/>
                <w:szCs w:val="24"/>
              </w:rPr>
              <w:t xml:space="preserve"> </w:t>
            </w:r>
            <w:r w:rsidRPr="006C4936">
              <w:rPr>
                <w:rFonts w:ascii="Times New Roman" w:hAnsi="Times New Roman" w:cs="Times New Roman"/>
                <w:i/>
                <w:sz w:val="24"/>
                <w:szCs w:val="24"/>
              </w:rPr>
              <w:t>(nereikalingą išbraukti)</w:t>
            </w:r>
          </w:p>
        </w:tc>
      </w:tr>
      <w:tr w:rsidR="00142ABF" w:rsidRPr="006C4936" w14:paraId="506E9A7F" w14:textId="77777777">
        <w:tc>
          <w:tcPr>
            <w:tcW w:w="582" w:type="dxa"/>
          </w:tcPr>
          <w:p w14:paraId="09567B6E"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2.</w:t>
            </w:r>
          </w:p>
        </w:tc>
        <w:tc>
          <w:tcPr>
            <w:tcW w:w="1114" w:type="dxa"/>
          </w:tcPr>
          <w:p w14:paraId="55C9CF60"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3A257A5B"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AD3BECA"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84B1B08"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3458DEF8" w14:textId="77777777" w:rsidR="00142ABF" w:rsidRPr="006C4936" w:rsidRDefault="00142ABF" w:rsidP="00142ABF">
            <w:pPr>
              <w:jc w:val="center"/>
              <w:rPr>
                <w:rFonts w:ascii="Times New Roman" w:hAnsi="Times New Roman" w:cs="Times New Roman"/>
                <w:sz w:val="24"/>
                <w:szCs w:val="24"/>
                <w:u w:val="single"/>
              </w:rPr>
            </w:pPr>
            <w:r w:rsidRPr="006C4936">
              <w:rPr>
                <w:rFonts w:ascii="Times New Roman" w:hAnsi="Times New Roman" w:cs="Times New Roman"/>
                <w:sz w:val="24"/>
                <w:szCs w:val="24"/>
                <w:u w:val="single"/>
              </w:rPr>
              <w:t>TAIP/NE</w:t>
            </w:r>
            <w:r w:rsidRPr="006C4936">
              <w:rPr>
                <w:rFonts w:ascii="Times New Roman" w:hAnsi="Times New Roman" w:cs="Times New Roman"/>
                <w:sz w:val="24"/>
                <w:szCs w:val="24"/>
              </w:rPr>
              <w:t xml:space="preserve"> </w:t>
            </w:r>
            <w:r w:rsidRPr="006C4936">
              <w:rPr>
                <w:rFonts w:ascii="Times New Roman" w:hAnsi="Times New Roman" w:cs="Times New Roman"/>
                <w:i/>
                <w:sz w:val="24"/>
                <w:szCs w:val="24"/>
              </w:rPr>
              <w:t>(nereikalingą išbraukti)</w:t>
            </w:r>
          </w:p>
        </w:tc>
      </w:tr>
      <w:tr w:rsidR="00142ABF" w:rsidRPr="006C4936" w14:paraId="5F9E22BE" w14:textId="77777777">
        <w:tc>
          <w:tcPr>
            <w:tcW w:w="582" w:type="dxa"/>
          </w:tcPr>
          <w:p w14:paraId="3E29E22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3.</w:t>
            </w:r>
          </w:p>
        </w:tc>
        <w:tc>
          <w:tcPr>
            <w:tcW w:w="1114" w:type="dxa"/>
          </w:tcPr>
          <w:p w14:paraId="67D5370C"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79ADBB7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18FEE5C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05C2F49E"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232F10A4" w14:textId="77777777" w:rsidR="00142ABF" w:rsidRPr="006C4936" w:rsidRDefault="00142ABF" w:rsidP="00142ABF">
            <w:pPr>
              <w:jc w:val="center"/>
              <w:rPr>
                <w:rFonts w:ascii="Times New Roman" w:hAnsi="Times New Roman" w:cs="Times New Roman"/>
                <w:sz w:val="24"/>
                <w:szCs w:val="24"/>
                <w:u w:val="single"/>
              </w:rPr>
            </w:pPr>
            <w:r w:rsidRPr="006C4936">
              <w:rPr>
                <w:rFonts w:ascii="Times New Roman" w:hAnsi="Times New Roman" w:cs="Times New Roman"/>
                <w:sz w:val="24"/>
                <w:szCs w:val="24"/>
                <w:u w:val="single"/>
              </w:rPr>
              <w:t>TAIP/NE</w:t>
            </w:r>
            <w:r w:rsidRPr="006C4936">
              <w:rPr>
                <w:rFonts w:ascii="Times New Roman" w:hAnsi="Times New Roman" w:cs="Times New Roman"/>
                <w:sz w:val="24"/>
                <w:szCs w:val="24"/>
              </w:rPr>
              <w:t xml:space="preserve"> </w:t>
            </w:r>
            <w:r w:rsidRPr="006C4936">
              <w:rPr>
                <w:rFonts w:ascii="Times New Roman" w:hAnsi="Times New Roman" w:cs="Times New Roman"/>
                <w:i/>
                <w:sz w:val="24"/>
                <w:szCs w:val="24"/>
              </w:rPr>
              <w:t>(nereikalingą išbraukti)</w:t>
            </w:r>
          </w:p>
        </w:tc>
      </w:tr>
    </w:tbl>
    <w:p w14:paraId="50A7B195" w14:textId="77777777" w:rsidR="00142ABF" w:rsidRPr="006C4936" w:rsidRDefault="00142ABF" w:rsidP="00142ABF">
      <w:pPr>
        <w:widowControl w:val="0"/>
        <w:spacing w:after="0" w:line="240" w:lineRule="auto"/>
        <w:jc w:val="both"/>
        <w:rPr>
          <w:rFonts w:ascii="Times New Roman" w:eastAsia="Times New Roman" w:hAnsi="Times New Roman" w:cs="Times New Roman"/>
          <w:kern w:val="0"/>
          <w:sz w:val="24"/>
          <w:szCs w:val="24"/>
          <w:lang w:val="lt-LT"/>
          <w14:ligatures w14:val="none"/>
        </w:rPr>
      </w:pPr>
    </w:p>
    <w:p w14:paraId="4C5483CF"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b/>
          <w:kern w:val="0"/>
          <w:sz w:val="24"/>
          <w:szCs w:val="24"/>
          <w:lang w:val="lt-LT" w:eastAsia="zh-CN"/>
          <w14:ligatures w14:val="none"/>
        </w:rPr>
        <w:t>4. Informacija apie žinomus subtiekėjus, kurių pajėgumais (kvalifikacija) tiekėjas nesiremia</w:t>
      </w:r>
    </w:p>
    <w:tbl>
      <w:tblPr>
        <w:tblStyle w:val="Lentelstinklelis21"/>
        <w:tblW w:w="10349" w:type="dxa"/>
        <w:tblInd w:w="-289" w:type="dxa"/>
        <w:tblLook w:val="04A0" w:firstRow="1" w:lastRow="0" w:firstColumn="1" w:lastColumn="0" w:noHBand="0" w:noVBand="1"/>
      </w:tblPr>
      <w:tblGrid>
        <w:gridCol w:w="556"/>
        <w:gridCol w:w="2563"/>
        <w:gridCol w:w="2976"/>
        <w:gridCol w:w="4254"/>
      </w:tblGrid>
      <w:tr w:rsidR="00142ABF" w:rsidRPr="006C4936" w14:paraId="7D92C38E" w14:textId="77777777">
        <w:tc>
          <w:tcPr>
            <w:tcW w:w="556" w:type="dxa"/>
          </w:tcPr>
          <w:p w14:paraId="61517E81"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Eil. Nr.</w:t>
            </w:r>
          </w:p>
        </w:tc>
        <w:tc>
          <w:tcPr>
            <w:tcW w:w="2563" w:type="dxa"/>
          </w:tcPr>
          <w:p w14:paraId="0E6F00B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Subtiekėjo pavadinimas</w:t>
            </w:r>
          </w:p>
        </w:tc>
        <w:tc>
          <w:tcPr>
            <w:tcW w:w="2976" w:type="dxa"/>
          </w:tcPr>
          <w:p w14:paraId="537A5A5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Pirkimo objekto dalies, perduodamos vykdyti subtiekėjui, aprašymas</w:t>
            </w:r>
          </w:p>
        </w:tc>
        <w:tc>
          <w:tcPr>
            <w:tcW w:w="4254" w:type="dxa"/>
          </w:tcPr>
          <w:p w14:paraId="17E9C0B6"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142ABF" w:rsidRPr="006C4936" w14:paraId="3FAFD1A7" w14:textId="77777777">
        <w:trPr>
          <w:trHeight w:val="340"/>
        </w:trPr>
        <w:tc>
          <w:tcPr>
            <w:tcW w:w="556" w:type="dxa"/>
          </w:tcPr>
          <w:p w14:paraId="02651CB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1.</w:t>
            </w:r>
          </w:p>
        </w:tc>
        <w:tc>
          <w:tcPr>
            <w:tcW w:w="2563" w:type="dxa"/>
          </w:tcPr>
          <w:p w14:paraId="7C0A80BF" w14:textId="77777777" w:rsidR="00142ABF" w:rsidRPr="006C4936"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2976" w:type="dxa"/>
          </w:tcPr>
          <w:p w14:paraId="39FA2669"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4CA060D6"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6C4936" w14:paraId="093E055F" w14:textId="77777777">
        <w:tc>
          <w:tcPr>
            <w:tcW w:w="556" w:type="dxa"/>
          </w:tcPr>
          <w:p w14:paraId="570ABA5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2.</w:t>
            </w:r>
          </w:p>
        </w:tc>
        <w:tc>
          <w:tcPr>
            <w:tcW w:w="2563" w:type="dxa"/>
          </w:tcPr>
          <w:p w14:paraId="519AE701"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2976" w:type="dxa"/>
          </w:tcPr>
          <w:p w14:paraId="3E9CFDE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27C69B3C"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r>
    </w:tbl>
    <w:p w14:paraId="2B60C64F"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kern w:val="0"/>
          <w:sz w:val="24"/>
          <w:szCs w:val="24"/>
          <w:lang w:val="lt-LT" w:eastAsia="zh-CN"/>
          <w14:ligatures w14:val="none"/>
        </w:rPr>
      </w:pPr>
      <w:r w:rsidRPr="006C4936">
        <w:rPr>
          <w:rFonts w:ascii="Times New Roman" w:eastAsia="Helvetica Neue UltraLight" w:hAnsi="Times New Roman" w:cs="Times New Roman"/>
          <w:i/>
          <w:kern w:val="0"/>
          <w:sz w:val="24"/>
          <w:szCs w:val="24"/>
          <w:lang w:val="lt-LT" w:eastAsia="zh-CN"/>
          <w14:ligatures w14:val="none"/>
        </w:rPr>
        <w:t xml:space="preserve">Pastaba: </w:t>
      </w:r>
      <w:r w:rsidRPr="006C4936">
        <w:rPr>
          <w:rFonts w:ascii="Times New Roman" w:eastAsia="Arial Unicode MS" w:hAnsi="Times New Roman" w:cs="Times New Roman"/>
          <w:kern w:val="0"/>
          <w:sz w:val="24"/>
          <w:szCs w:val="24"/>
          <w:lang w:val="lt-LT" w:eastAsia="zh-CN"/>
          <w14:ligatures w14:val="none"/>
        </w:rPr>
        <w:t>Jeigu tiekėjas pasiūlyme nenurodo tokių subtiekėjų pasiūlyme, tuomet, laimėjimo atveju, apie juos turės informuoti perkančiąją organizaciją ne vėliau negu pirkimo sutartis pradedama vykdyti.</w:t>
      </w:r>
    </w:p>
    <w:p w14:paraId="6BBCB28C" w14:textId="77777777" w:rsidR="00CA470A" w:rsidRPr="006C4936" w:rsidRDefault="00CA470A"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3AA49267" w14:textId="3CFDB2AF"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6C4936">
        <w:rPr>
          <w:rFonts w:ascii="Times New Roman" w:eastAsia="Helvetica Neue UltraLight" w:hAnsi="Times New Roman" w:cs="Times New Roman"/>
          <w:b/>
          <w:kern w:val="0"/>
          <w:sz w:val="24"/>
          <w:szCs w:val="24"/>
          <w:lang w:val="lt-LT" w:eastAsia="zh-CN"/>
          <w14:ligatures w14:val="none"/>
        </w:rPr>
        <w:t>5. 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142ABF" w:rsidRPr="006C4936" w14:paraId="10FAF996" w14:textId="77777777">
        <w:tc>
          <w:tcPr>
            <w:tcW w:w="556" w:type="dxa"/>
          </w:tcPr>
          <w:p w14:paraId="56913AC1"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lastRenderedPageBreak/>
              <w:t>Eil. Nr.</w:t>
            </w:r>
          </w:p>
        </w:tc>
        <w:tc>
          <w:tcPr>
            <w:tcW w:w="5540" w:type="dxa"/>
          </w:tcPr>
          <w:p w14:paraId="1C87E6F1"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Trečiųjų asmenų pavadinimas</w:t>
            </w:r>
          </w:p>
        </w:tc>
        <w:tc>
          <w:tcPr>
            <w:tcW w:w="4253" w:type="dxa"/>
          </w:tcPr>
          <w:p w14:paraId="24B36373"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Nurodoma, kokiomis priemonėmis naudojasi</w:t>
            </w:r>
          </w:p>
        </w:tc>
      </w:tr>
      <w:tr w:rsidR="00142ABF" w:rsidRPr="006C4936" w14:paraId="1E877DF8" w14:textId="77777777">
        <w:trPr>
          <w:trHeight w:val="340"/>
        </w:trPr>
        <w:tc>
          <w:tcPr>
            <w:tcW w:w="556" w:type="dxa"/>
          </w:tcPr>
          <w:p w14:paraId="0745BBEC"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1.</w:t>
            </w:r>
          </w:p>
        </w:tc>
        <w:tc>
          <w:tcPr>
            <w:tcW w:w="5540" w:type="dxa"/>
          </w:tcPr>
          <w:p w14:paraId="19470AB4" w14:textId="77777777" w:rsidR="00142ABF" w:rsidRPr="006C4936"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4253" w:type="dxa"/>
          </w:tcPr>
          <w:p w14:paraId="5572572F"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6C4936" w14:paraId="47550325" w14:textId="77777777">
        <w:tc>
          <w:tcPr>
            <w:tcW w:w="556" w:type="dxa"/>
          </w:tcPr>
          <w:p w14:paraId="4EF8490B"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r w:rsidRPr="006C4936">
              <w:rPr>
                <w:rFonts w:ascii="Times New Roman" w:eastAsia="Helvetica Neue UltraLight" w:hAnsi="Times New Roman" w:cs="Times New Roman"/>
                <w:sz w:val="24"/>
                <w:szCs w:val="24"/>
                <w:lang w:eastAsia="zh-CN"/>
              </w:rPr>
              <w:t>2.</w:t>
            </w:r>
          </w:p>
        </w:tc>
        <w:tc>
          <w:tcPr>
            <w:tcW w:w="5540" w:type="dxa"/>
          </w:tcPr>
          <w:p w14:paraId="2616FC72"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c>
          <w:tcPr>
            <w:tcW w:w="4253" w:type="dxa"/>
          </w:tcPr>
          <w:p w14:paraId="5ADF65E6" w14:textId="77777777" w:rsidR="00142ABF" w:rsidRPr="006C4936" w:rsidRDefault="00142ABF" w:rsidP="00142ABF">
            <w:pPr>
              <w:suppressAutoHyphens/>
              <w:jc w:val="both"/>
              <w:rPr>
                <w:rFonts w:ascii="Times New Roman" w:eastAsia="Helvetica Neue UltraLight" w:hAnsi="Times New Roman" w:cs="Times New Roman"/>
                <w:sz w:val="24"/>
                <w:szCs w:val="24"/>
                <w:lang w:eastAsia="zh-CN"/>
              </w:rPr>
            </w:pPr>
          </w:p>
        </w:tc>
      </w:tr>
    </w:tbl>
    <w:p w14:paraId="23666D12"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val="lt-LT" w:eastAsia="zh-CN"/>
          <w14:ligatures w14:val="none"/>
        </w:rPr>
      </w:pPr>
      <w:r w:rsidRPr="006C4936">
        <w:rPr>
          <w:rFonts w:ascii="Times New Roman" w:eastAsia="Helvetica Neue UltraLight" w:hAnsi="Times New Roman" w:cs="Times New Roman"/>
          <w:i/>
          <w:iCs/>
          <w:kern w:val="0"/>
          <w:sz w:val="24"/>
          <w:szCs w:val="24"/>
          <w:lang w:val="lt-LT" w:eastAsia="zh-CN"/>
          <w14:ligatures w14:val="none"/>
        </w:rPr>
        <w:t xml:space="preserve">Pastaba: </w:t>
      </w:r>
      <w:r w:rsidRPr="006C4936">
        <w:rPr>
          <w:rFonts w:ascii="Times New Roman" w:eastAsia="Helvetica Neue UltraLight" w:hAnsi="Times New Roman" w:cs="Times New Roman"/>
          <w:i/>
          <w:kern w:val="0"/>
          <w:sz w:val="24"/>
          <w:szCs w:val="24"/>
          <w:lang w:val="lt-LT"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2B732215" w14:textId="77777777" w:rsidR="00142ABF" w:rsidRPr="006C4936" w:rsidRDefault="00142ABF" w:rsidP="00142ABF">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6C4936">
        <w:rPr>
          <w:rFonts w:ascii="Times New Roman" w:eastAsia="Helvetica Neue UltraLight" w:hAnsi="Times New Roman" w:cs="Times New Roman"/>
          <w:kern w:val="0"/>
          <w:sz w:val="24"/>
          <w:szCs w:val="24"/>
          <w:lang w:val="lt-LT" w:eastAsia="lt-LT"/>
          <w14:ligatures w14:val="none"/>
        </w:rPr>
        <w:t>Kartu su pasiūlymu pateikiame ir šiuos dokumentus:</w:t>
      </w:r>
    </w:p>
    <w:tbl>
      <w:tblPr>
        <w:tblW w:w="10207" w:type="dxa"/>
        <w:tblInd w:w="-289" w:type="dxa"/>
        <w:tblLayout w:type="fixed"/>
        <w:tblLook w:val="0000" w:firstRow="0" w:lastRow="0" w:firstColumn="0" w:lastColumn="0" w:noHBand="0" w:noVBand="0"/>
      </w:tblPr>
      <w:tblGrid>
        <w:gridCol w:w="948"/>
        <w:gridCol w:w="3589"/>
        <w:gridCol w:w="5670"/>
      </w:tblGrid>
      <w:tr w:rsidR="00142ABF" w:rsidRPr="006C4936" w14:paraId="3E5DB586"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7AEF5199"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Eil. Nr.</w:t>
            </w:r>
          </w:p>
        </w:tc>
        <w:tc>
          <w:tcPr>
            <w:tcW w:w="3589" w:type="dxa"/>
            <w:tcBorders>
              <w:top w:val="single" w:sz="4" w:space="0" w:color="000000"/>
              <w:left w:val="single" w:sz="4" w:space="0" w:color="000000"/>
              <w:bottom w:val="single" w:sz="4" w:space="0" w:color="000000"/>
            </w:tcBorders>
            <w:shd w:val="clear" w:color="auto" w:fill="FFFFFF"/>
          </w:tcPr>
          <w:p w14:paraId="4A1A4FD8"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E75F5A5" w14:textId="77777777" w:rsidR="00142ABF" w:rsidRPr="006C4936" w:rsidRDefault="00142ABF" w:rsidP="00142ABF">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Dokumento puslapių skaičius</w:t>
            </w:r>
          </w:p>
        </w:tc>
      </w:tr>
      <w:tr w:rsidR="00142ABF" w:rsidRPr="006C4936" w14:paraId="3F26E23B"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2C09B5D0"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0B90C821"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4C5A4C1D"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r w:rsidR="00142ABF" w:rsidRPr="006C4936" w14:paraId="248A5BDC" w14:textId="77777777">
        <w:trPr>
          <w:trHeight w:val="23"/>
        </w:trPr>
        <w:tc>
          <w:tcPr>
            <w:tcW w:w="948" w:type="dxa"/>
            <w:tcBorders>
              <w:top w:val="single" w:sz="4" w:space="0" w:color="000000"/>
              <w:left w:val="single" w:sz="4" w:space="0" w:color="000000"/>
              <w:bottom w:val="single" w:sz="4" w:space="0" w:color="000000"/>
            </w:tcBorders>
            <w:shd w:val="clear" w:color="auto" w:fill="FFFFFF"/>
          </w:tcPr>
          <w:p w14:paraId="51C1C846"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122D1347" w14:textId="77777777" w:rsidR="00142ABF" w:rsidRPr="006C4936" w:rsidRDefault="00142ABF" w:rsidP="00142ABF">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6494935"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bl>
    <w:p w14:paraId="6AF2C616"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kern w:val="0"/>
          <w:sz w:val="24"/>
          <w:szCs w:val="24"/>
          <w:lang w:val="lt-LT" w:eastAsia="zh-CN"/>
          <w14:ligatures w14:val="none"/>
        </w:rPr>
      </w:pPr>
    </w:p>
    <w:p w14:paraId="7EA6188C" w14:textId="77777777" w:rsidR="00142ABF" w:rsidRPr="006C4936" w:rsidRDefault="00142ABF" w:rsidP="00142ABF">
      <w:pPr>
        <w:spacing w:after="200" w:line="240" w:lineRule="auto"/>
        <w:ind w:firstLine="567"/>
        <w:jc w:val="both"/>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Šiame pasiūlyme yra pateikta konfidenciali informacija:</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142ABF" w:rsidRPr="006C4936" w14:paraId="41E682BE" w14:textId="7777777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08BC0E" w14:textId="77777777" w:rsidR="00142ABF" w:rsidRPr="006C493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Eil.</w:t>
            </w:r>
          </w:p>
          <w:p w14:paraId="7B232F09" w14:textId="77777777" w:rsidR="00142ABF" w:rsidRPr="006C493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D07731" w14:textId="77777777" w:rsidR="00142ABF" w:rsidRPr="006C493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B793D49" w14:textId="77777777" w:rsidR="00142ABF" w:rsidRPr="006C493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530F2FD" w14:textId="77777777" w:rsidR="00142ABF" w:rsidRPr="006C4936"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6C4936">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142ABF" w:rsidRPr="006C4936" w14:paraId="4AB9E276"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43327AA8"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984B63"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790CBF7"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78ED82A5"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r w:rsidR="00142ABF" w:rsidRPr="006C4936" w14:paraId="394F67C9"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58319FB5"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C8D09A" w14:textId="77777777" w:rsidR="00142ABF" w:rsidRPr="006C493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6CF7625C" w14:textId="77777777" w:rsidR="00142ABF" w:rsidRPr="006C493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9854906" w14:textId="77777777" w:rsidR="00142ABF" w:rsidRPr="006C4936"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r>
      <w:tr w:rsidR="00142ABF" w:rsidRPr="006C4936" w14:paraId="0A2DCB4D" w14:textId="77777777">
        <w:trPr>
          <w:jc w:val="center"/>
        </w:trPr>
        <w:tc>
          <w:tcPr>
            <w:tcW w:w="675" w:type="dxa"/>
            <w:tcBorders>
              <w:top w:val="single" w:sz="4" w:space="0" w:color="auto"/>
              <w:left w:val="single" w:sz="4" w:space="0" w:color="auto"/>
              <w:bottom w:val="single" w:sz="4" w:space="0" w:color="auto"/>
              <w:right w:val="single" w:sz="4" w:space="0" w:color="auto"/>
            </w:tcBorders>
          </w:tcPr>
          <w:p w14:paraId="364D667B"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52615C11"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C15DAC7"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31" w:type="dxa"/>
            <w:tcBorders>
              <w:top w:val="single" w:sz="4" w:space="0" w:color="auto"/>
              <w:left w:val="single" w:sz="4" w:space="0" w:color="auto"/>
              <w:bottom w:val="single" w:sz="4" w:space="0" w:color="auto"/>
              <w:right w:val="single" w:sz="4" w:space="0" w:color="auto"/>
            </w:tcBorders>
          </w:tcPr>
          <w:p w14:paraId="6D7705FE" w14:textId="77777777" w:rsidR="00142ABF" w:rsidRPr="006C4936"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bl>
    <w:p w14:paraId="19DCFD5A" w14:textId="77777777" w:rsidR="00142ABF" w:rsidRPr="006C4936" w:rsidRDefault="00142ABF" w:rsidP="00142ABF">
      <w:pPr>
        <w:spacing w:after="0" w:line="240" w:lineRule="auto"/>
        <w:ind w:firstLine="567"/>
        <w:jc w:val="both"/>
        <w:rPr>
          <w:rFonts w:ascii="Times New Roman" w:hAnsi="Times New Roman" w:cs="Times New Roman"/>
          <w:kern w:val="0"/>
          <w:sz w:val="24"/>
          <w:szCs w:val="24"/>
          <w:lang w:val="lt-LT"/>
          <w14:ligatures w14:val="none"/>
        </w:rPr>
      </w:pPr>
      <w:r w:rsidRPr="006C4936">
        <w:rPr>
          <w:rFonts w:ascii="Times New Roman" w:hAnsi="Times New Roman" w:cs="Times New Roman"/>
          <w:bCs/>
          <w:i/>
          <w:kern w:val="0"/>
          <w:sz w:val="24"/>
          <w:szCs w:val="24"/>
          <w:lang w:val="lt-LT"/>
          <w14:ligatures w14:val="none"/>
        </w:rPr>
        <w:t xml:space="preserve">Pastabos: </w:t>
      </w:r>
    </w:p>
    <w:p w14:paraId="4DF017E6" w14:textId="77777777" w:rsidR="00142ABF" w:rsidRPr="006C4936" w:rsidRDefault="00142ABF" w:rsidP="00142ABF">
      <w:pPr>
        <w:spacing w:after="0" w:line="240" w:lineRule="auto"/>
        <w:ind w:firstLine="567"/>
        <w:jc w:val="both"/>
        <w:rPr>
          <w:rFonts w:ascii="Times New Roman" w:hAnsi="Times New Roman" w:cs="Times New Roman"/>
          <w:kern w:val="0"/>
          <w:sz w:val="24"/>
          <w:szCs w:val="24"/>
          <w:lang w:val="lt-LT"/>
          <w14:ligatures w14:val="none"/>
        </w:rPr>
      </w:pPr>
      <w:r w:rsidRPr="006C4936">
        <w:rPr>
          <w:rFonts w:ascii="Times New Roman" w:hAnsi="Times New Roman" w:cs="Times New Roman"/>
          <w:bCs/>
          <w:i/>
          <w:kern w:val="0"/>
          <w:sz w:val="24"/>
          <w:szCs w:val="24"/>
          <w:lang w:val="lt-LT"/>
          <w14:ligatures w14:val="none"/>
        </w:rPr>
        <w:t>1) pildyti, jei bus pateikta konfidenciali informacija. Tiekėjas negali nurodyti, kad konfidenciali yra pasiūlymo kaina arba, kad visas pasiūlymas yra konfidencialus;</w:t>
      </w:r>
    </w:p>
    <w:p w14:paraId="0ED1A0DC" w14:textId="77777777" w:rsidR="00142ABF" w:rsidRPr="006C4936" w:rsidRDefault="00142ABF" w:rsidP="00142AB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i/>
          <w:kern w:val="0"/>
          <w:sz w:val="24"/>
          <w:szCs w:val="24"/>
          <w:lang w:val="lt-LT" w:eastAsia="zh-CN"/>
          <w14:ligatures w14:val="none"/>
        </w:rPr>
        <w:t>2) jei dalyvis šios lentelės neužpildo perkančioji organizacija laiko, kad jo pateiktame pasiūlyme nėra konfidencialios informacijos.</w:t>
      </w:r>
    </w:p>
    <w:p w14:paraId="1B14C448"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06BAC604"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sz w:val="24"/>
          <w:szCs w:val="24"/>
          <w:lang w:val="lt-LT" w:eastAsia="zh-CN"/>
          <w14:ligatures w14:val="none"/>
        </w:rPr>
        <w:t xml:space="preserve">Pasiūlymas galioja iki termino, nurodyto pirkimo sąlygų </w:t>
      </w:r>
      <w:r w:rsidRPr="006C4936">
        <w:rPr>
          <w:rFonts w:ascii="Times New Roman" w:eastAsia="Helvetica Neue UltraLight" w:hAnsi="Times New Roman" w:cs="Times New Roman"/>
          <w:kern w:val="0"/>
          <w:sz w:val="24"/>
          <w:szCs w:val="24"/>
          <w:lang w:eastAsia="zh-CN"/>
          <w14:ligatures w14:val="none"/>
        </w:rPr>
        <w:t>9.1</w:t>
      </w:r>
      <w:r w:rsidRPr="006C4936">
        <w:rPr>
          <w:rFonts w:ascii="Times New Roman" w:eastAsia="Helvetica Neue UltraLight" w:hAnsi="Times New Roman" w:cs="Times New Roman"/>
          <w:kern w:val="0"/>
          <w:sz w:val="24"/>
          <w:szCs w:val="24"/>
          <w:lang w:val="lt-LT" w:eastAsia="zh-CN"/>
          <w14:ligatures w14:val="none"/>
        </w:rPr>
        <w:t xml:space="preserve"> punkte (ne trumpiau kaip 3 </w:t>
      </w:r>
      <w:proofErr w:type="spellStart"/>
      <w:r w:rsidRPr="006C4936">
        <w:rPr>
          <w:rFonts w:ascii="Times New Roman" w:eastAsia="Helvetica Neue UltraLight" w:hAnsi="Times New Roman" w:cs="Times New Roman"/>
          <w:kern w:val="0"/>
          <w:sz w:val="24"/>
          <w:szCs w:val="24"/>
          <w:lang w:val="lt-LT" w:eastAsia="zh-CN"/>
          <w14:ligatures w14:val="none"/>
        </w:rPr>
        <w:t>mėn</w:t>
      </w:r>
      <w:proofErr w:type="spellEnd"/>
      <w:r w:rsidRPr="006C4936">
        <w:rPr>
          <w:rFonts w:ascii="Times New Roman" w:eastAsia="Helvetica Neue UltraLight" w:hAnsi="Times New Roman" w:cs="Times New Roman"/>
          <w:kern w:val="0"/>
          <w:sz w:val="24"/>
          <w:szCs w:val="24"/>
          <w:lang w:eastAsia="zh-CN"/>
          <w14:ligatures w14:val="none"/>
        </w:rPr>
        <w:t>.</w:t>
      </w:r>
      <w:r w:rsidRPr="006C4936">
        <w:rPr>
          <w:rFonts w:ascii="Times New Roman" w:hAnsi="Times New Roman" w:cs="Times New Roman"/>
          <w:kern w:val="0"/>
          <w:sz w:val="24"/>
          <w:szCs w:val="24"/>
          <w:lang w:val="lt-LT"/>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nuo</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pasiūlymų</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pateikimo</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kuri</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nurodyta</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Skelbime</w:t>
      </w:r>
      <w:proofErr w:type="spellEnd"/>
      <w:r w:rsidRPr="006C4936">
        <w:rPr>
          <w:rFonts w:ascii="Times New Roman" w:eastAsia="Helvetica Neue UltraLight" w:hAnsi="Times New Roman" w:cs="Times New Roman"/>
          <w:kern w:val="0"/>
          <w:sz w:val="24"/>
          <w:szCs w:val="24"/>
          <w:lang w:eastAsia="zh-CN"/>
          <w14:ligatures w14:val="none"/>
        </w:rPr>
        <w:t xml:space="preserve">, </w:t>
      </w:r>
      <w:proofErr w:type="spellStart"/>
      <w:r w:rsidRPr="006C4936">
        <w:rPr>
          <w:rFonts w:ascii="Times New Roman" w:eastAsia="Helvetica Neue UltraLight" w:hAnsi="Times New Roman" w:cs="Times New Roman"/>
          <w:kern w:val="0"/>
          <w:sz w:val="24"/>
          <w:szCs w:val="24"/>
          <w:lang w:eastAsia="zh-CN"/>
          <w14:ligatures w14:val="none"/>
        </w:rPr>
        <w:t>dienos</w:t>
      </w:r>
      <w:proofErr w:type="spellEnd"/>
      <w:r w:rsidRPr="006C4936">
        <w:rPr>
          <w:rFonts w:ascii="Times New Roman" w:eastAsia="Helvetica Neue UltraLight" w:hAnsi="Times New Roman" w:cs="Times New Roman"/>
          <w:kern w:val="0"/>
          <w:sz w:val="24"/>
          <w:szCs w:val="24"/>
          <w:lang w:eastAsia="zh-CN"/>
          <w14:ligatures w14:val="none"/>
        </w:rPr>
        <w:t>).</w:t>
      </w:r>
      <w:r w:rsidRPr="006C4936">
        <w:rPr>
          <w:rFonts w:ascii="Times New Roman" w:eastAsia="Times New Roman" w:hAnsi="Times New Roman" w:cs="Times New Roman"/>
          <w:kern w:val="0"/>
          <w:sz w:val="24"/>
          <w:szCs w:val="24"/>
          <w:lang w:val="lt-LT" w:eastAsia="zh-CN"/>
          <w14:ligatures w14:val="none"/>
        </w:rPr>
        <w:t xml:space="preserve">                              </w:t>
      </w:r>
    </w:p>
    <w:p w14:paraId="503D2154"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142ABF" w:rsidRPr="006C4936" w14:paraId="4C9D8C63" w14:textId="77777777">
        <w:trPr>
          <w:trHeight w:val="186"/>
        </w:trPr>
        <w:tc>
          <w:tcPr>
            <w:tcW w:w="3284" w:type="dxa"/>
            <w:tcBorders>
              <w:top w:val="single" w:sz="4" w:space="0" w:color="000000"/>
            </w:tcBorders>
            <w:shd w:val="clear" w:color="auto" w:fill="auto"/>
          </w:tcPr>
          <w:p w14:paraId="54347AEA"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kern w:val="0"/>
                <w:position w:val="6"/>
                <w:sz w:val="24"/>
                <w:szCs w:val="24"/>
                <w:lang w:val="lt-LT" w:eastAsia="zh-CN"/>
                <w14:ligatures w14:val="none"/>
              </w:rPr>
            </w:pPr>
            <w:r w:rsidRPr="006C4936">
              <w:rPr>
                <w:rFonts w:ascii="Times New Roman" w:eastAsia="Times New Roman" w:hAnsi="Times New Roman" w:cs="Times New Roman"/>
                <w:kern w:val="0"/>
                <w:position w:val="6"/>
                <w:sz w:val="24"/>
                <w:szCs w:val="24"/>
                <w:lang w:val="lt-LT" w:eastAsia="zh-CN"/>
                <w14:ligatures w14:val="none"/>
              </w:rPr>
              <w:t>(Tiekėjo arba jo įgalioto asmens pareigų pavadinimas*)</w:t>
            </w:r>
          </w:p>
        </w:tc>
        <w:tc>
          <w:tcPr>
            <w:tcW w:w="604" w:type="dxa"/>
            <w:shd w:val="clear" w:color="auto" w:fill="auto"/>
          </w:tcPr>
          <w:p w14:paraId="7C5C5652"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7D687688"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position w:val="6"/>
                <w:sz w:val="24"/>
                <w:szCs w:val="24"/>
                <w:lang w:val="lt-LT" w:eastAsia="zh-CN"/>
                <w14:ligatures w14:val="none"/>
              </w:rPr>
              <w:t>(Parašas*)</w:t>
            </w:r>
            <w:r w:rsidRPr="006C4936">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2B982B3B"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2179" w:type="dxa"/>
            <w:tcBorders>
              <w:top w:val="single" w:sz="4" w:space="0" w:color="000000"/>
            </w:tcBorders>
            <w:shd w:val="clear" w:color="auto" w:fill="auto"/>
          </w:tcPr>
          <w:p w14:paraId="07BF3899"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6C4936">
              <w:rPr>
                <w:rFonts w:ascii="Times New Roman" w:eastAsia="Helvetica Neue UltraLight" w:hAnsi="Times New Roman" w:cs="Times New Roman"/>
                <w:kern w:val="0"/>
                <w:position w:val="6"/>
                <w:sz w:val="24"/>
                <w:szCs w:val="24"/>
                <w:lang w:val="lt-LT" w:eastAsia="zh-CN"/>
                <w14:ligatures w14:val="none"/>
              </w:rPr>
              <w:t>(Vardas ir pavardė*)</w:t>
            </w:r>
            <w:r w:rsidRPr="006C4936">
              <w:rPr>
                <w:rFonts w:ascii="Times New Roman" w:eastAsia="Helvetica Neue UltraLight" w:hAnsi="Times New Roman" w:cs="Times New Roman"/>
                <w:i/>
                <w:kern w:val="0"/>
                <w:sz w:val="24"/>
                <w:szCs w:val="24"/>
                <w:lang w:val="lt-LT" w:eastAsia="zh-CN"/>
                <w14:ligatures w14:val="none"/>
              </w:rPr>
              <w:t xml:space="preserve"> </w:t>
            </w:r>
          </w:p>
        </w:tc>
        <w:tc>
          <w:tcPr>
            <w:tcW w:w="960" w:type="dxa"/>
            <w:shd w:val="clear" w:color="auto" w:fill="auto"/>
          </w:tcPr>
          <w:p w14:paraId="4DEB07F8"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531F7CE4" w14:textId="77777777" w:rsidR="00142ABF" w:rsidRPr="006C4936"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kern w:val="0"/>
          <w:sz w:val="24"/>
          <w:szCs w:val="24"/>
          <w:lang w:val="lt-LT" w:eastAsia="zh-CN"/>
          <w14:ligatures w14:val="none"/>
        </w:rPr>
      </w:pPr>
    </w:p>
    <w:p w14:paraId="7A07293E" w14:textId="77777777" w:rsidR="00142ABF" w:rsidRPr="006C4936" w:rsidRDefault="00142ABF" w:rsidP="00142ABF">
      <w:pPr>
        <w:tabs>
          <w:tab w:val="left" w:pos="993"/>
        </w:tabs>
        <w:spacing w:after="0" w:line="240" w:lineRule="auto"/>
        <w:contextualSpacing/>
        <w:rPr>
          <w:rFonts w:ascii="Times New Roman" w:eastAsia="Calibri" w:hAnsi="Times New Roman" w:cs="Times New Roman"/>
          <w:kern w:val="0"/>
          <w:sz w:val="24"/>
          <w:szCs w:val="24"/>
          <w:lang w:val="lt-LT"/>
          <w14:ligatures w14:val="none"/>
        </w:rPr>
      </w:pPr>
      <w:r w:rsidRPr="006C4936">
        <w:rPr>
          <w:rFonts w:ascii="Times New Roman" w:eastAsia="Helvetica Neue UltraLight" w:hAnsi="Times New Roman" w:cs="Times New Roman"/>
          <w:kern w:val="0"/>
          <w:sz w:val="24"/>
          <w:szCs w:val="24"/>
          <w:lang w:val="lt-LT" w:eastAsia="zh-CN"/>
          <w14:ligatures w14:val="none"/>
        </w:rPr>
        <w:t xml:space="preserve">*Pastaba: </w:t>
      </w:r>
      <w:r w:rsidRPr="006C4936">
        <w:rPr>
          <w:rFonts w:ascii="Times New Roman" w:eastAsia="Calibri" w:hAnsi="Times New Roman" w:cs="Times New Roman"/>
          <w:kern w:val="0"/>
          <w:sz w:val="24"/>
          <w:szCs w:val="24"/>
          <w:lang w:val="lt-LT"/>
          <w14:ligatures w14:val="none"/>
        </w:rPr>
        <w:t>Pasiūlymas turi būti pasirašytas tiekėjo vadovo ar jo įgalioto asmens</w:t>
      </w:r>
    </w:p>
    <w:bookmarkEnd w:id="0"/>
    <w:bookmarkEnd w:id="2"/>
    <w:bookmarkEnd w:id="3"/>
    <w:p w14:paraId="06BAF2C8" w14:textId="77777777" w:rsidR="00055FF4" w:rsidRPr="006C4936" w:rsidRDefault="00055FF4">
      <w:pPr>
        <w:rPr>
          <w:rFonts w:ascii="Times New Roman" w:hAnsi="Times New Roman" w:cs="Times New Roman"/>
          <w:sz w:val="24"/>
          <w:szCs w:val="24"/>
        </w:rPr>
      </w:pPr>
    </w:p>
    <w:sectPr w:rsidR="00055FF4" w:rsidRPr="006C4936" w:rsidSect="00174EE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9E401" w14:textId="77777777" w:rsidR="00DA7A04" w:rsidRDefault="00DA7A04" w:rsidP="00E33919">
      <w:pPr>
        <w:spacing w:after="0" w:line="240" w:lineRule="auto"/>
      </w:pPr>
      <w:r>
        <w:separator/>
      </w:r>
    </w:p>
  </w:endnote>
  <w:endnote w:type="continuationSeparator" w:id="0">
    <w:p w14:paraId="500A9D75" w14:textId="77777777" w:rsidR="00DA7A04" w:rsidRDefault="00DA7A04" w:rsidP="00E33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default"/>
    <w:sig w:usb0="E0000AFF" w:usb1="500078FF" w:usb2="00000021" w:usb3="00000000" w:csb0="600001BF" w:csb1="DFF7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31C93" w14:textId="77777777" w:rsidR="00DA7A04" w:rsidRDefault="00DA7A04" w:rsidP="00E33919">
      <w:pPr>
        <w:spacing w:after="0" w:line="240" w:lineRule="auto"/>
      </w:pPr>
      <w:r>
        <w:separator/>
      </w:r>
    </w:p>
  </w:footnote>
  <w:footnote w:type="continuationSeparator" w:id="0">
    <w:p w14:paraId="695E8445" w14:textId="77777777" w:rsidR="00DA7A04" w:rsidRDefault="00DA7A04" w:rsidP="00E33919">
      <w:pPr>
        <w:spacing w:after="0" w:line="240" w:lineRule="auto"/>
      </w:pPr>
      <w:r>
        <w:continuationSeparator/>
      </w:r>
    </w:p>
  </w:footnote>
  <w:footnote w:id="1">
    <w:p w14:paraId="2D0C8839" w14:textId="43CD0971" w:rsidR="00E33919" w:rsidRDefault="00E33919" w:rsidP="00E33919">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r>
        <w:rPr>
          <w:rStyle w:val="FootnoteReference"/>
        </w:rPr>
        <w:footnoteRef/>
      </w:r>
      <w:r>
        <w:t xml:space="preserve"> </w:t>
      </w:r>
      <w:r w:rsidRPr="00142ABF">
        <w:rPr>
          <w:rFonts w:ascii="Times New Roman" w:eastAsia="Helvetica Neue UltraLight" w:hAnsi="Times New Roman" w:cs="Times New Roman"/>
          <w:kern w:val="0"/>
          <w:sz w:val="24"/>
          <w:szCs w:val="24"/>
          <w:lang w:val="lt-LT" w:eastAsia="zh-CN"/>
          <w14:ligatures w14:val="none"/>
        </w:rPr>
        <w:t xml:space="preserve"> Kiti ūkio subjektai, kurių pajėgumais remiasi tiekėjas</w:t>
      </w:r>
      <w:r>
        <w:rPr>
          <w:rFonts w:ascii="Times New Roman" w:eastAsia="Helvetica Neue UltraLight" w:hAnsi="Times New Roman" w:cs="Times New Roman"/>
          <w:kern w:val="0"/>
          <w:sz w:val="24"/>
          <w:szCs w:val="24"/>
          <w:lang w:val="lt-LT" w:eastAsia="zh-CN"/>
          <w14:ligatures w14:val="none"/>
        </w:rPr>
        <w:t xml:space="preserve"> (subtiekėjai)</w:t>
      </w:r>
      <w:r w:rsidRPr="00142ABF">
        <w:rPr>
          <w:rFonts w:ascii="Times New Roman" w:eastAsia="Helvetica Neue UltraLight" w:hAnsi="Times New Roman" w:cs="Times New Roman"/>
          <w:kern w:val="0"/>
          <w:sz w:val="24"/>
          <w:szCs w:val="24"/>
          <w:lang w:val="lt-LT" w:eastAsia="zh-CN"/>
          <w14:ligatures w14:val="none"/>
        </w:rPr>
        <w:t>, nelaikomi tiekėjų grupės nariais.</w:t>
      </w:r>
    </w:p>
    <w:p w14:paraId="1F363BA4" w14:textId="54D2AFB3" w:rsidR="00E33919" w:rsidRPr="00E33919" w:rsidRDefault="00E33919">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F368A"/>
    <w:multiLevelType w:val="hybridMultilevel"/>
    <w:tmpl w:val="9A122CE6"/>
    <w:lvl w:ilvl="0" w:tplc="F174AD22">
      <w:start w:val="1"/>
      <w:numFmt w:val="decimal"/>
      <w:lvlText w:val="%1."/>
      <w:lvlJc w:val="left"/>
      <w:pPr>
        <w:ind w:left="1211" w:hanging="360"/>
      </w:pPr>
      <w:rPr>
        <w:rFonts w:eastAsiaTheme="minorHAnsi" w:hint="default"/>
        <w:i w:val="0"/>
        <w:sz w:val="2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60FB3FCC"/>
    <w:multiLevelType w:val="multilevel"/>
    <w:tmpl w:val="A37078AC"/>
    <w:lvl w:ilvl="0">
      <w:start w:val="1"/>
      <w:numFmt w:val="decimal"/>
      <w:lvlText w:val="%1."/>
      <w:lvlJc w:val="left"/>
      <w:pPr>
        <w:ind w:left="720" w:hanging="360"/>
      </w:pPr>
      <w:rPr>
        <w:rFonts w:ascii="Times New Roman" w:eastAsia="Helvetica Neue Medium" w:hAnsi="Times New Roman" w:cs="Times New Roman" w:hint="default"/>
        <w:color w:val="auto"/>
        <w:sz w:val="24"/>
        <w:szCs w:val="24"/>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num w:numId="1" w16cid:durableId="41559489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7254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ABF"/>
    <w:rsid w:val="000264F1"/>
    <w:rsid w:val="00035E20"/>
    <w:rsid w:val="00037669"/>
    <w:rsid w:val="00041480"/>
    <w:rsid w:val="00055FF4"/>
    <w:rsid w:val="000A46F7"/>
    <w:rsid w:val="000B2C4E"/>
    <w:rsid w:val="000D4B5B"/>
    <w:rsid w:val="000E3717"/>
    <w:rsid w:val="001141E9"/>
    <w:rsid w:val="00142ABF"/>
    <w:rsid w:val="00143696"/>
    <w:rsid w:val="00174EE3"/>
    <w:rsid w:val="001D17C0"/>
    <w:rsid w:val="0026697E"/>
    <w:rsid w:val="00310A61"/>
    <w:rsid w:val="003530EF"/>
    <w:rsid w:val="003E2DEE"/>
    <w:rsid w:val="00402C09"/>
    <w:rsid w:val="00405126"/>
    <w:rsid w:val="00435E81"/>
    <w:rsid w:val="00446F0F"/>
    <w:rsid w:val="0045789F"/>
    <w:rsid w:val="00463713"/>
    <w:rsid w:val="00486B93"/>
    <w:rsid w:val="004E5031"/>
    <w:rsid w:val="0054765E"/>
    <w:rsid w:val="00575FEB"/>
    <w:rsid w:val="00617941"/>
    <w:rsid w:val="006B08EE"/>
    <w:rsid w:val="006C4936"/>
    <w:rsid w:val="006D4950"/>
    <w:rsid w:val="00740E31"/>
    <w:rsid w:val="0076760E"/>
    <w:rsid w:val="007A20D3"/>
    <w:rsid w:val="007E09BE"/>
    <w:rsid w:val="00840382"/>
    <w:rsid w:val="008B1BAF"/>
    <w:rsid w:val="008C4C0A"/>
    <w:rsid w:val="008D6554"/>
    <w:rsid w:val="008E42F3"/>
    <w:rsid w:val="008F59F0"/>
    <w:rsid w:val="009075EA"/>
    <w:rsid w:val="00920D74"/>
    <w:rsid w:val="00922825"/>
    <w:rsid w:val="0093287C"/>
    <w:rsid w:val="009517F0"/>
    <w:rsid w:val="009526B5"/>
    <w:rsid w:val="00964F2F"/>
    <w:rsid w:val="00A263C2"/>
    <w:rsid w:val="00A71A25"/>
    <w:rsid w:val="00A87EDE"/>
    <w:rsid w:val="00AA3E56"/>
    <w:rsid w:val="00AA47EE"/>
    <w:rsid w:val="00AB00AA"/>
    <w:rsid w:val="00AC1404"/>
    <w:rsid w:val="00AC519D"/>
    <w:rsid w:val="00AC5C56"/>
    <w:rsid w:val="00B17B4D"/>
    <w:rsid w:val="00B25491"/>
    <w:rsid w:val="00B350A6"/>
    <w:rsid w:val="00B5130E"/>
    <w:rsid w:val="00B52BD7"/>
    <w:rsid w:val="00B57616"/>
    <w:rsid w:val="00B627D5"/>
    <w:rsid w:val="00BE41E7"/>
    <w:rsid w:val="00C944D1"/>
    <w:rsid w:val="00C94B20"/>
    <w:rsid w:val="00CA470A"/>
    <w:rsid w:val="00CC6CC1"/>
    <w:rsid w:val="00CE2BF7"/>
    <w:rsid w:val="00D3333F"/>
    <w:rsid w:val="00D45811"/>
    <w:rsid w:val="00D60A7C"/>
    <w:rsid w:val="00D82EAA"/>
    <w:rsid w:val="00DA651D"/>
    <w:rsid w:val="00DA766D"/>
    <w:rsid w:val="00DA7A04"/>
    <w:rsid w:val="00DC7737"/>
    <w:rsid w:val="00DF5907"/>
    <w:rsid w:val="00E1125C"/>
    <w:rsid w:val="00E23E6E"/>
    <w:rsid w:val="00E33919"/>
    <w:rsid w:val="00E73392"/>
    <w:rsid w:val="00EB7898"/>
    <w:rsid w:val="00EC6768"/>
    <w:rsid w:val="00EF0665"/>
    <w:rsid w:val="00F0301E"/>
    <w:rsid w:val="00F047AA"/>
    <w:rsid w:val="00F33E5F"/>
    <w:rsid w:val="00F37380"/>
    <w:rsid w:val="00F775FF"/>
    <w:rsid w:val="00FA31C4"/>
    <w:rsid w:val="00FB444E"/>
    <w:rsid w:val="00FC7148"/>
    <w:rsid w:val="15C09376"/>
    <w:rsid w:val="1AAE25B7"/>
    <w:rsid w:val="2EF6436B"/>
    <w:rsid w:val="4FD1F1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93738"/>
  <w15:chartTrackingRefBased/>
  <w15:docId w15:val="{0FB24794-BBCD-4205-8AD9-1A95E37FB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A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A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A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A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A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A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A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A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A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A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ABF"/>
    <w:rPr>
      <w:rFonts w:eastAsiaTheme="majorEastAsia" w:cstheme="majorBidi"/>
      <w:color w:val="272727" w:themeColor="text1" w:themeTint="D8"/>
    </w:rPr>
  </w:style>
  <w:style w:type="paragraph" w:styleId="Title">
    <w:name w:val="Title"/>
    <w:basedOn w:val="Normal"/>
    <w:next w:val="Normal"/>
    <w:link w:val="TitleChar"/>
    <w:uiPriority w:val="10"/>
    <w:qFormat/>
    <w:rsid w:val="00142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ABF"/>
    <w:pPr>
      <w:spacing w:before="160"/>
      <w:jc w:val="center"/>
    </w:pPr>
    <w:rPr>
      <w:i/>
      <w:iCs/>
      <w:color w:val="404040" w:themeColor="text1" w:themeTint="BF"/>
    </w:rPr>
  </w:style>
  <w:style w:type="character" w:customStyle="1" w:styleId="QuoteChar">
    <w:name w:val="Quote Char"/>
    <w:basedOn w:val="DefaultParagraphFont"/>
    <w:link w:val="Quote"/>
    <w:uiPriority w:val="29"/>
    <w:rsid w:val="00142ABF"/>
    <w:rPr>
      <w:i/>
      <w:iCs/>
      <w:color w:val="404040" w:themeColor="text1" w:themeTint="BF"/>
    </w:rPr>
  </w:style>
  <w:style w:type="paragraph" w:styleId="ListParagraph">
    <w:name w:val="List Paragraph"/>
    <w:basedOn w:val="Normal"/>
    <w:uiPriority w:val="34"/>
    <w:qFormat/>
    <w:rsid w:val="00142ABF"/>
    <w:pPr>
      <w:ind w:left="720"/>
      <w:contextualSpacing/>
    </w:pPr>
  </w:style>
  <w:style w:type="character" w:styleId="IntenseEmphasis">
    <w:name w:val="Intense Emphasis"/>
    <w:basedOn w:val="DefaultParagraphFont"/>
    <w:uiPriority w:val="21"/>
    <w:qFormat/>
    <w:rsid w:val="00142ABF"/>
    <w:rPr>
      <w:i/>
      <w:iCs/>
      <w:color w:val="2F5496" w:themeColor="accent1" w:themeShade="BF"/>
    </w:rPr>
  </w:style>
  <w:style w:type="paragraph" w:styleId="IntenseQuote">
    <w:name w:val="Intense Quote"/>
    <w:basedOn w:val="Normal"/>
    <w:next w:val="Normal"/>
    <w:link w:val="IntenseQuoteChar"/>
    <w:uiPriority w:val="30"/>
    <w:qFormat/>
    <w:rsid w:val="00142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ABF"/>
    <w:rPr>
      <w:i/>
      <w:iCs/>
      <w:color w:val="2F5496" w:themeColor="accent1" w:themeShade="BF"/>
    </w:rPr>
  </w:style>
  <w:style w:type="character" w:styleId="IntenseReference">
    <w:name w:val="Intense Reference"/>
    <w:basedOn w:val="DefaultParagraphFont"/>
    <w:uiPriority w:val="32"/>
    <w:qFormat/>
    <w:rsid w:val="00142ABF"/>
    <w:rPr>
      <w:b/>
      <w:bCs/>
      <w:smallCaps/>
      <w:color w:val="2F5496" w:themeColor="accent1" w:themeShade="BF"/>
      <w:spacing w:val="5"/>
    </w:rPr>
  </w:style>
  <w:style w:type="table" w:styleId="TableGrid">
    <w:name w:val="Table Grid"/>
    <w:basedOn w:val="TableNormal"/>
    <w:uiPriority w:val="3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E09BE"/>
    <w:rPr>
      <w:b/>
      <w:bCs/>
    </w:rPr>
  </w:style>
  <w:style w:type="character" w:customStyle="1" w:styleId="CommentSubjectChar">
    <w:name w:val="Comment Subject Char"/>
    <w:basedOn w:val="CommentTextChar"/>
    <w:link w:val="CommentSubject"/>
    <w:uiPriority w:val="99"/>
    <w:semiHidden/>
    <w:rsid w:val="007E09BE"/>
    <w:rPr>
      <w:b/>
      <w:bCs/>
      <w:sz w:val="20"/>
      <w:szCs w:val="20"/>
    </w:rPr>
  </w:style>
  <w:style w:type="paragraph" w:styleId="Revision">
    <w:name w:val="Revision"/>
    <w:hidden/>
    <w:uiPriority w:val="99"/>
    <w:semiHidden/>
    <w:rsid w:val="00CE2BF7"/>
    <w:pPr>
      <w:spacing w:after="0" w:line="240" w:lineRule="auto"/>
    </w:pPr>
  </w:style>
  <w:style w:type="paragraph" w:styleId="FootnoteText">
    <w:name w:val="footnote text"/>
    <w:basedOn w:val="Normal"/>
    <w:link w:val="FootnoteTextChar"/>
    <w:uiPriority w:val="99"/>
    <w:semiHidden/>
    <w:unhideWhenUsed/>
    <w:rsid w:val="00E339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919"/>
    <w:rPr>
      <w:sz w:val="20"/>
      <w:szCs w:val="20"/>
    </w:rPr>
  </w:style>
  <w:style w:type="character" w:styleId="FootnoteReference">
    <w:name w:val="footnote reference"/>
    <w:basedOn w:val="DefaultParagraphFont"/>
    <w:uiPriority w:val="99"/>
    <w:semiHidden/>
    <w:unhideWhenUsed/>
    <w:rsid w:val="00E339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533C36-EA8D-48C1-A4F4-5BAF054FB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ECC09-2DCB-4FEB-84FF-893674A6B4B2}">
  <ds:schemaRefs>
    <ds:schemaRef ds:uri="http://schemas.microsoft.com/sharepoint/v3/contenttype/forms"/>
  </ds:schemaRefs>
</ds:datastoreItem>
</file>

<file path=customXml/itemProps3.xml><?xml version="1.0" encoding="utf-8"?>
<ds:datastoreItem xmlns:ds="http://schemas.openxmlformats.org/officeDocument/2006/customXml" ds:itemID="{49BE0D53-CAAE-4C50-89C3-0EFB3996D988}">
  <ds:schemaRefs>
    <ds:schemaRef ds:uri="http://schemas.openxmlformats.org/officeDocument/2006/bibliography"/>
  </ds:schemaRefs>
</ds:datastoreItem>
</file>

<file path=customXml/itemProps4.xml><?xml version="1.0" encoding="utf-8"?>
<ds:datastoreItem xmlns:ds="http://schemas.openxmlformats.org/officeDocument/2006/customXml" ds:itemID="{4B84D1E5-D360-4654-A4AF-D7FDD40E8D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4870</Words>
  <Characters>2777</Characters>
  <Application>Microsoft Office Word</Application>
  <DocSecurity>0</DocSecurity>
  <Lines>23</Lines>
  <Paragraphs>15</Paragraphs>
  <ScaleCrop>false</ScaleCrop>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23</cp:revision>
  <dcterms:created xsi:type="dcterms:W3CDTF">2024-06-26T12:42:00Z</dcterms:created>
  <dcterms:modified xsi:type="dcterms:W3CDTF">2024-12-13T12:45:00Z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